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E93" w:rsidRPr="00334455" w:rsidRDefault="0025313A" w:rsidP="00981D86">
      <w:pPr>
        <w:spacing w:before="100" w:beforeAutospacing="1" w:after="100" w:afterAutospacing="1"/>
        <w:ind w:left="720"/>
        <w:jc w:val="center"/>
        <w:outlineLvl w:val="0"/>
        <w:rPr>
          <w:rFonts w:ascii="Batang" w:eastAsia="Batang" w:hAnsi="Batang" w:cs="Arial"/>
          <w:b/>
          <w:bCs/>
          <w:color w:val="000000"/>
          <w:kern w:val="36"/>
        </w:rPr>
      </w:pPr>
      <w:r>
        <w:rPr>
          <w:noProof/>
          <w:lang w:val="en-CA" w:eastAsia="en-CA"/>
        </w:rPr>
        <w:drawing>
          <wp:anchor distT="0" distB="0" distL="114300" distR="114300" simplePos="0" relativeHeight="251657728" behindDoc="1" locked="0" layoutInCell="1" allowOverlap="1">
            <wp:simplePos x="0" y="0"/>
            <wp:positionH relativeFrom="column">
              <wp:posOffset>190500</wp:posOffset>
            </wp:positionH>
            <wp:positionV relativeFrom="paragraph">
              <wp:posOffset>45720</wp:posOffset>
            </wp:positionV>
            <wp:extent cx="1524000" cy="1524000"/>
            <wp:effectExtent l="0" t="0" r="0" b="0"/>
            <wp:wrapNone/>
            <wp:docPr id="2" name="Picture 2" descr="http://t2.gstatic.com/images?q=tbn:ANd9GcQqCU5xlkYOsRnDMVOJ4VZc4dY0qWzFjdegsdvIyv5UYRnc_rZLGQ">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2.gstatic.com/images?q=tbn:ANd9GcQqCU5xlkYOsRnDMVOJ4VZc4dY0qWzFjdegsdvIyv5UYRnc_rZLGQ">
                      <a:hlinkClick r:id="rId5"/>
                    </pic:cNvPr>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1524000"/>
                    </a:xfrm>
                    <a:prstGeom prst="rect">
                      <a:avLst/>
                    </a:prstGeom>
                    <a:noFill/>
                  </pic:spPr>
                </pic:pic>
              </a:graphicData>
            </a:graphic>
          </wp:anchor>
        </w:drawing>
      </w:r>
      <w:r w:rsidR="00BD4E93">
        <w:rPr>
          <w:rFonts w:ascii="Batang" w:eastAsia="Batang" w:hAnsi="Batang" w:cs="Arial"/>
          <w:b/>
          <w:bCs/>
          <w:color w:val="000000"/>
          <w:kern w:val="36"/>
        </w:rPr>
        <w:t xml:space="preserve">                                  </w:t>
      </w:r>
      <w:r w:rsidR="00BD4E93" w:rsidRPr="00334455">
        <w:rPr>
          <w:rFonts w:ascii="Batang" w:eastAsia="Batang" w:hAnsi="Batang" w:cs="Arial"/>
          <w:b/>
          <w:bCs/>
          <w:color w:val="000000"/>
          <w:kern w:val="36"/>
        </w:rPr>
        <w:t>Preston High School Geography Department</w:t>
      </w:r>
    </w:p>
    <w:p w:rsidR="00BD4E93" w:rsidRPr="00334455" w:rsidRDefault="00D713CC" w:rsidP="00981D86">
      <w:pPr>
        <w:spacing w:before="100" w:beforeAutospacing="1" w:after="100" w:afterAutospacing="1"/>
        <w:outlineLvl w:val="0"/>
        <w:rPr>
          <w:rFonts w:ascii="Batang" w:eastAsia="Batang" w:hAnsi="Batang"/>
          <w:b/>
          <w:bCs/>
          <w:i/>
          <w:iCs/>
          <w:color w:val="000000"/>
          <w:kern w:val="36"/>
          <w:sz w:val="36"/>
          <w:szCs w:val="36"/>
        </w:rPr>
      </w:pPr>
      <w:r>
        <w:rPr>
          <w:rFonts w:ascii="Batang" w:eastAsia="Batang" w:hAnsi="Batang" w:cs="Arial"/>
          <w:b/>
          <w:bCs/>
          <w:i/>
          <w:iCs/>
          <w:color w:val="000000"/>
          <w:kern w:val="36"/>
          <w:sz w:val="36"/>
          <w:szCs w:val="36"/>
        </w:rPr>
        <w:t xml:space="preserve">                         </w:t>
      </w:r>
      <w:r w:rsidR="00BD4E93" w:rsidRPr="00334455">
        <w:rPr>
          <w:rFonts w:ascii="Batang" w:eastAsia="Batang" w:hAnsi="Batang" w:cs="Arial"/>
          <w:b/>
          <w:bCs/>
          <w:i/>
          <w:iCs/>
          <w:color w:val="000000"/>
          <w:kern w:val="36"/>
          <w:sz w:val="36"/>
          <w:szCs w:val="36"/>
        </w:rPr>
        <w:t>Canadian and World Issues (CGW 4U)</w:t>
      </w:r>
    </w:p>
    <w:p w:rsidR="00BD4E93" w:rsidRPr="00FB23B5" w:rsidRDefault="00BD4E93" w:rsidP="00981D86">
      <w:pPr>
        <w:spacing w:before="100" w:beforeAutospacing="1" w:after="100" w:afterAutospacing="1"/>
        <w:ind w:firstLine="720"/>
        <w:outlineLvl w:val="1"/>
        <w:rPr>
          <w:rFonts w:ascii="Batang" w:eastAsia="Batang" w:hAnsi="Batang" w:cs="Arial"/>
          <w:b/>
          <w:bCs/>
          <w:color w:val="000000"/>
          <w:sz w:val="28"/>
          <w:szCs w:val="28"/>
        </w:rPr>
      </w:pPr>
      <w:r w:rsidRPr="00FB23B5">
        <w:rPr>
          <w:rFonts w:ascii="Batang" w:eastAsia="Batang" w:hAnsi="Batang" w:cs="Arial"/>
          <w:b/>
          <w:bCs/>
          <w:color w:val="000000"/>
          <w:sz w:val="28"/>
          <w:szCs w:val="28"/>
        </w:rPr>
        <w:t xml:space="preserve">                                                </w:t>
      </w:r>
      <w:r>
        <w:rPr>
          <w:rFonts w:ascii="Batang" w:eastAsia="Batang" w:hAnsi="Batang" w:cs="Arial"/>
          <w:b/>
          <w:bCs/>
          <w:color w:val="000000"/>
          <w:sz w:val="28"/>
          <w:szCs w:val="28"/>
        </w:rPr>
        <w:t xml:space="preserve">       </w:t>
      </w:r>
      <w:r w:rsidRPr="00FB23B5">
        <w:rPr>
          <w:rFonts w:ascii="Batang" w:eastAsia="Batang" w:hAnsi="Batang" w:cs="Arial"/>
          <w:b/>
          <w:bCs/>
          <w:color w:val="000000"/>
          <w:sz w:val="28"/>
          <w:szCs w:val="28"/>
        </w:rPr>
        <w:t xml:space="preserve">Course Outline  </w:t>
      </w:r>
    </w:p>
    <w:p w:rsidR="00BD4E93" w:rsidRPr="00334455" w:rsidRDefault="00BD4E93" w:rsidP="00981D86">
      <w:pPr>
        <w:spacing w:before="100" w:beforeAutospacing="1" w:after="100" w:afterAutospacing="1"/>
        <w:ind w:firstLine="720"/>
        <w:outlineLvl w:val="1"/>
        <w:rPr>
          <w:rFonts w:ascii="Batang" w:eastAsia="Batang" w:hAnsi="Batang"/>
          <w:b/>
          <w:bCs/>
          <w:color w:val="000000"/>
          <w:sz w:val="28"/>
          <w:szCs w:val="28"/>
        </w:rPr>
      </w:pPr>
      <w:r>
        <w:rPr>
          <w:rFonts w:ascii="Batang" w:eastAsia="Batang" w:hAnsi="Batang" w:cs="Arial"/>
          <w:b/>
          <w:bCs/>
          <w:color w:val="000000"/>
          <w:sz w:val="28"/>
          <w:szCs w:val="28"/>
        </w:rPr>
        <w:t xml:space="preserve">                                                  </w:t>
      </w:r>
      <w:r w:rsidRPr="00334455">
        <w:rPr>
          <w:rFonts w:ascii="Batang" w:eastAsia="Batang" w:hAnsi="Batang" w:cs="Arial"/>
          <w:b/>
          <w:bCs/>
          <w:color w:val="000000"/>
          <w:sz w:val="28"/>
          <w:szCs w:val="28"/>
        </w:rPr>
        <w:t xml:space="preserve"> </w:t>
      </w:r>
      <w:r>
        <w:rPr>
          <w:rFonts w:ascii="Batang" w:eastAsia="Batang" w:hAnsi="Batang" w:cs="Arial"/>
          <w:b/>
          <w:bCs/>
          <w:color w:val="000000"/>
          <w:sz w:val="28"/>
          <w:szCs w:val="28"/>
        </w:rPr>
        <w:t xml:space="preserve">       </w:t>
      </w:r>
      <w:r w:rsidR="00D713CC">
        <w:rPr>
          <w:rFonts w:ascii="Batang" w:eastAsia="Batang" w:hAnsi="Batang" w:cs="Arial"/>
          <w:b/>
          <w:bCs/>
          <w:color w:val="000000"/>
          <w:sz w:val="28"/>
          <w:szCs w:val="28"/>
        </w:rPr>
        <w:t>2013-2014</w:t>
      </w:r>
    </w:p>
    <w:p w:rsidR="00BD4E93" w:rsidRPr="00371EFF" w:rsidRDefault="00BD4E93" w:rsidP="00ED6659">
      <w:pPr>
        <w:spacing w:before="100" w:beforeAutospacing="1" w:after="100" w:afterAutospacing="1"/>
        <w:ind w:left="-720" w:right="-539"/>
        <w:contextualSpacing/>
        <w:jc w:val="both"/>
        <w:rPr>
          <w:rFonts w:ascii="Arial Narrow" w:eastAsia="Batang" w:hAnsi="Arial Narrow" w:cs="Arial"/>
          <w:i/>
          <w:iCs/>
          <w:color w:val="000000"/>
          <w:sz w:val="22"/>
          <w:szCs w:val="22"/>
        </w:rPr>
      </w:pPr>
      <w:r w:rsidRPr="00824A3D">
        <w:rPr>
          <w:rFonts w:ascii="Arial" w:hAnsi="Arial" w:cs="Arial"/>
          <w:color w:val="000000"/>
        </w:rPr>
        <w:br/>
      </w:r>
      <w:r w:rsidRPr="00371EFF">
        <w:rPr>
          <w:rFonts w:ascii="Arial Narrow" w:eastAsia="Batang" w:hAnsi="Arial Narrow" w:cs="Arial"/>
          <w:i/>
          <w:iCs/>
          <w:color w:val="000000"/>
          <w:sz w:val="22"/>
          <w:szCs w:val="22"/>
        </w:rPr>
        <w:t>The Primary intent of the Canadian and World Issues course is to provide a global perspective on contemporary issues... to develop student awareness that people in all nations are influenced by events in other parts of the world, even though many of those affected may not be aware of the reasons for many of the changes around them.</w:t>
      </w:r>
    </w:p>
    <w:p w:rsidR="00BD4E93" w:rsidRPr="00371EFF" w:rsidRDefault="00BD4E93" w:rsidP="00ED6659">
      <w:pPr>
        <w:pStyle w:val="NormalWeb"/>
        <w:ind w:left="-720" w:right="-539"/>
        <w:contextualSpacing/>
        <w:rPr>
          <w:rFonts w:ascii="Arial Narrow" w:eastAsia="Batang" w:hAnsi="Arial Narrow" w:cs="Arial"/>
          <w:i/>
          <w:iCs/>
          <w:color w:val="000000"/>
          <w:sz w:val="22"/>
          <w:szCs w:val="22"/>
        </w:rPr>
      </w:pPr>
      <w:r w:rsidRPr="00371EFF">
        <w:rPr>
          <w:rFonts w:ascii="Arial Narrow" w:eastAsia="Batang" w:hAnsi="Arial Narrow" w:cs="Arial"/>
          <w:i/>
          <w:iCs/>
          <w:color w:val="000000"/>
          <w:sz w:val="22"/>
          <w:szCs w:val="22"/>
        </w:rPr>
        <w:t xml:space="preserve">The world has been shrinking ever since Marshall McLuhan coined the phrase ‘Global Village’ in 1962. In a world growing ever more intricately connected, it is important that students appreciate that people share common physical, intellectual, and psychological characteristics, as well as common needs for water, food, clothing, shelter and energy. Although it has been said that all individuals are part of this “global village”, many do not have equal opportunities to share in the world’s resources nor take part in this global community in a meaningful way. </w:t>
      </w:r>
    </w:p>
    <w:p w:rsidR="00BD4E93" w:rsidRDefault="00BD4E93" w:rsidP="00ED6659">
      <w:pPr>
        <w:pStyle w:val="NormalWeb"/>
        <w:ind w:left="-720" w:right="-539"/>
        <w:contextualSpacing/>
        <w:rPr>
          <w:rFonts w:ascii="Arial Narrow" w:eastAsia="Batang" w:hAnsi="Arial Narrow"/>
          <w:i/>
          <w:sz w:val="22"/>
          <w:szCs w:val="22"/>
        </w:rPr>
      </w:pPr>
      <w:r w:rsidRPr="00371EFF">
        <w:rPr>
          <w:rFonts w:ascii="Arial Narrow" w:eastAsia="Batang" w:hAnsi="Arial Narrow"/>
          <w:i/>
          <w:sz w:val="22"/>
          <w:szCs w:val="22"/>
        </w:rPr>
        <w:t>Today humanity uses the equivalent of 1.5 planets to provide the resources we use and absorb our waste. This means it now takes the Earth one year and six months to regenerate what we use in a year. Moderate UN scenarios suggest that if current population and consumption trends continue, by the 2030s, we will need the equivalent of two Earths to support us. And of course, we only have one. It is this ‘playing field’ and the ensuing competition between people and nations that sets the stage for this course.</w:t>
      </w:r>
    </w:p>
    <w:p w:rsidR="00D713CC" w:rsidRDefault="00D713CC" w:rsidP="00D713CC">
      <w:pPr>
        <w:rPr>
          <w:b/>
          <w:u w:val="single"/>
        </w:rPr>
      </w:pPr>
      <w:r w:rsidRPr="00987590">
        <w:rPr>
          <w:b/>
          <w:u w:val="single"/>
        </w:rPr>
        <w:t>Geography Department Contact Information:</w:t>
      </w:r>
    </w:p>
    <w:p w:rsidR="00D713CC" w:rsidRPr="00987590" w:rsidRDefault="00D713CC" w:rsidP="00D713CC">
      <w:pPr>
        <w:rPr>
          <w:b/>
          <w:u w:val="single"/>
        </w:rPr>
      </w:pPr>
    </w:p>
    <w:p w:rsidR="00D713CC" w:rsidRPr="00987590" w:rsidRDefault="00D713CC" w:rsidP="00D713CC">
      <w:r w:rsidRPr="00987590">
        <w:rPr>
          <w:b/>
        </w:rPr>
        <w:t>Website:</w:t>
      </w:r>
      <w:r w:rsidRPr="00987590">
        <w:t xml:space="preserve"> phsgeography.weebly.com</w:t>
      </w:r>
    </w:p>
    <w:p w:rsidR="00D713CC" w:rsidRPr="00ED6659" w:rsidRDefault="00D713CC" w:rsidP="00ED6659">
      <w:r w:rsidRPr="00987590">
        <w:rPr>
          <w:b/>
        </w:rPr>
        <w:t>Emails:</w:t>
      </w:r>
      <w:r w:rsidRPr="00987590">
        <w:t xml:space="preserve"> Mr. J. Miller (Department Head)           jim_miller@wrdsb.on.ca</w:t>
      </w:r>
    </w:p>
    <w:p w:rsidR="00BD4E93" w:rsidRPr="00371EFF" w:rsidRDefault="00BD4E93" w:rsidP="00A62F28">
      <w:pPr>
        <w:spacing w:before="100" w:beforeAutospacing="1" w:after="100" w:afterAutospacing="1"/>
        <w:rPr>
          <w:rFonts w:ascii="Arial Narrow" w:eastAsia="Batang" w:hAnsi="Arial Narrow" w:cs="Arial"/>
          <w:b/>
          <w:i/>
          <w:iCs/>
          <w:color w:val="000000"/>
          <w:spacing w:val="-3"/>
          <w:u w:val="single"/>
        </w:rPr>
      </w:pPr>
      <w:r w:rsidRPr="00371EFF">
        <w:rPr>
          <w:rFonts w:ascii="Arial Narrow" w:eastAsia="Batang" w:hAnsi="Arial Narrow" w:cs="Arial"/>
          <w:b/>
          <w:i/>
          <w:iCs/>
          <w:color w:val="000000"/>
          <w:spacing w:val="-3"/>
          <w:u w:val="single"/>
        </w:rPr>
        <w:t>General Aims</w:t>
      </w:r>
    </w:p>
    <w:p w:rsidR="00BD4E93" w:rsidRPr="00ED6659" w:rsidRDefault="00BD4E93" w:rsidP="00A62F28">
      <w:pPr>
        <w:pStyle w:val="ListParagraph"/>
        <w:numPr>
          <w:ilvl w:val="0"/>
          <w:numId w:val="12"/>
        </w:numPr>
        <w:spacing w:before="100" w:beforeAutospacing="1" w:after="100" w:afterAutospacing="1"/>
        <w:rPr>
          <w:rFonts w:ascii="Arial Narrow" w:eastAsia="Batang" w:hAnsi="Arial Narrow" w:cs="Arial"/>
          <w:i/>
          <w:iCs/>
          <w:color w:val="000000"/>
        </w:rPr>
      </w:pPr>
      <w:r w:rsidRPr="00ED6659">
        <w:rPr>
          <w:rFonts w:ascii="Arial Narrow" w:eastAsia="Batang" w:hAnsi="Arial Narrow" w:cs="Arial"/>
          <w:color w:val="000000"/>
        </w:rPr>
        <w:t>To provide some understanding to the issues (Problems) facing human beings presently and those that threaten our future.</w:t>
      </w:r>
    </w:p>
    <w:p w:rsidR="00BD4E93" w:rsidRPr="00ED6659" w:rsidRDefault="00BD4E93" w:rsidP="00A62F28">
      <w:pPr>
        <w:pStyle w:val="ListParagraph"/>
        <w:numPr>
          <w:ilvl w:val="0"/>
          <w:numId w:val="12"/>
        </w:numPr>
        <w:spacing w:before="100" w:beforeAutospacing="1" w:after="100" w:afterAutospacing="1"/>
        <w:rPr>
          <w:rFonts w:ascii="Arial Narrow" w:eastAsia="Batang" w:hAnsi="Arial Narrow" w:cs="Arial"/>
          <w:i/>
          <w:iCs/>
          <w:color w:val="000000"/>
        </w:rPr>
      </w:pPr>
      <w:r w:rsidRPr="00ED6659">
        <w:rPr>
          <w:rFonts w:ascii="Arial Narrow" w:eastAsia="Batang" w:hAnsi="Arial Narrow" w:cs="Arial"/>
          <w:color w:val="000000"/>
        </w:rPr>
        <w:t>To recognize that when we attempt to deal with these issues we must make choices that are often not “black and white”, but rather a shade of gray.</w:t>
      </w:r>
    </w:p>
    <w:p w:rsidR="00BD4E93" w:rsidRPr="00ED6659" w:rsidRDefault="00BD4E93" w:rsidP="00A62F28">
      <w:pPr>
        <w:pStyle w:val="ListParagraph"/>
        <w:numPr>
          <w:ilvl w:val="0"/>
          <w:numId w:val="12"/>
        </w:numPr>
        <w:spacing w:before="100" w:beforeAutospacing="1" w:after="100" w:afterAutospacing="1"/>
        <w:rPr>
          <w:rFonts w:ascii="Arial Narrow" w:eastAsia="Batang" w:hAnsi="Arial Narrow" w:cs="Arial"/>
          <w:i/>
          <w:iCs/>
          <w:color w:val="000000"/>
        </w:rPr>
      </w:pPr>
      <w:r w:rsidRPr="00ED6659">
        <w:rPr>
          <w:rFonts w:ascii="Arial Narrow" w:eastAsia="Batang" w:hAnsi="Arial Narrow" w:cs="Arial"/>
          <w:color w:val="000000"/>
        </w:rPr>
        <w:t>To understand that when we attempt to solve issues we must recognize that these solutions often impact on other things to create further problems.</w:t>
      </w:r>
    </w:p>
    <w:p w:rsidR="00BD4E93" w:rsidRPr="00ED6659" w:rsidRDefault="00BD4E93" w:rsidP="00A62F28">
      <w:pPr>
        <w:pStyle w:val="ListParagraph"/>
        <w:numPr>
          <w:ilvl w:val="0"/>
          <w:numId w:val="12"/>
        </w:numPr>
        <w:spacing w:before="100" w:beforeAutospacing="1" w:after="100" w:afterAutospacing="1"/>
        <w:rPr>
          <w:rFonts w:ascii="Arial Narrow" w:eastAsia="Batang" w:hAnsi="Arial Narrow" w:cs="Arial"/>
          <w:i/>
          <w:iCs/>
          <w:color w:val="000000"/>
        </w:rPr>
      </w:pPr>
      <w:r w:rsidRPr="00ED6659">
        <w:rPr>
          <w:rFonts w:ascii="Arial Narrow" w:eastAsia="Batang" w:hAnsi="Arial Narrow" w:cs="Arial"/>
          <w:color w:val="000000"/>
        </w:rPr>
        <w:t>To develop skills that will help individuals formulate possible solutions to some of the issues they come in contact with</w:t>
      </w:r>
    </w:p>
    <w:p w:rsidR="00BD4E93" w:rsidRPr="00ED6659" w:rsidRDefault="00BD4E93" w:rsidP="0056224C">
      <w:pPr>
        <w:pStyle w:val="ListParagraph"/>
        <w:numPr>
          <w:ilvl w:val="1"/>
          <w:numId w:val="13"/>
        </w:numPr>
        <w:spacing w:before="100" w:beforeAutospacing="1" w:after="100" w:afterAutospacing="1"/>
        <w:rPr>
          <w:rFonts w:ascii="Arial Narrow" w:eastAsia="Batang" w:hAnsi="Arial Narrow" w:cs="Arial"/>
          <w:i/>
          <w:iCs/>
          <w:color w:val="000000"/>
        </w:rPr>
      </w:pPr>
      <w:r w:rsidRPr="00ED6659">
        <w:rPr>
          <w:rFonts w:ascii="Arial Narrow" w:eastAsia="Batang" w:hAnsi="Arial Narrow" w:cs="Arial"/>
          <w:color w:val="000000"/>
        </w:rPr>
        <w:t>Differentiate between fact and opinion</w:t>
      </w:r>
    </w:p>
    <w:p w:rsidR="00BD4E93" w:rsidRPr="00ED6659" w:rsidRDefault="00BD4E93" w:rsidP="0056224C">
      <w:pPr>
        <w:pStyle w:val="ListParagraph"/>
        <w:numPr>
          <w:ilvl w:val="1"/>
          <w:numId w:val="13"/>
        </w:numPr>
        <w:spacing w:before="100" w:beforeAutospacing="1" w:after="100" w:afterAutospacing="1"/>
        <w:rPr>
          <w:rFonts w:ascii="Arial Narrow" w:eastAsia="Batang" w:hAnsi="Arial Narrow" w:cs="Arial"/>
          <w:i/>
          <w:iCs/>
          <w:color w:val="000000"/>
        </w:rPr>
      </w:pPr>
      <w:r w:rsidRPr="00ED6659">
        <w:rPr>
          <w:rFonts w:ascii="Arial Narrow" w:eastAsia="Batang" w:hAnsi="Arial Narrow" w:cs="Arial"/>
          <w:color w:val="000000"/>
        </w:rPr>
        <w:t>Critical Thinking</w:t>
      </w:r>
    </w:p>
    <w:p w:rsidR="00BD4E93" w:rsidRPr="00ED6659" w:rsidRDefault="00BD4E93" w:rsidP="0056224C">
      <w:pPr>
        <w:pStyle w:val="ListParagraph"/>
        <w:numPr>
          <w:ilvl w:val="1"/>
          <w:numId w:val="13"/>
        </w:numPr>
        <w:spacing w:before="100" w:beforeAutospacing="1" w:after="100" w:afterAutospacing="1"/>
        <w:rPr>
          <w:rFonts w:ascii="Arial Narrow" w:eastAsia="Batang" w:hAnsi="Arial Narrow" w:cs="Arial"/>
          <w:i/>
          <w:iCs/>
          <w:color w:val="000000"/>
        </w:rPr>
      </w:pPr>
      <w:r w:rsidRPr="00ED6659">
        <w:rPr>
          <w:rFonts w:ascii="Arial Narrow" w:eastAsia="Batang" w:hAnsi="Arial Narrow" w:cs="Arial"/>
          <w:color w:val="000000"/>
        </w:rPr>
        <w:t>Keeping an Open Mind</w:t>
      </w:r>
    </w:p>
    <w:p w:rsidR="00BD4E93" w:rsidRPr="00ED6659" w:rsidRDefault="00BD4E93" w:rsidP="00371EFF">
      <w:pPr>
        <w:pStyle w:val="ListParagraph"/>
        <w:numPr>
          <w:ilvl w:val="1"/>
          <w:numId w:val="13"/>
        </w:numPr>
        <w:spacing w:before="100" w:beforeAutospacing="1" w:after="100" w:afterAutospacing="1"/>
        <w:rPr>
          <w:rFonts w:ascii="Arial Narrow" w:eastAsia="Batang" w:hAnsi="Arial Narrow" w:cs="Arial"/>
          <w:i/>
          <w:iCs/>
          <w:color w:val="000000"/>
        </w:rPr>
      </w:pPr>
      <w:r w:rsidRPr="00ED6659">
        <w:rPr>
          <w:rFonts w:ascii="Arial Narrow" w:eastAsia="Batang" w:hAnsi="Arial Narrow" w:cs="Arial"/>
          <w:color w:val="000000"/>
        </w:rPr>
        <w:t>Discussion and Questioning</w:t>
      </w:r>
    </w:p>
    <w:p w:rsidR="00BD4E93" w:rsidRPr="00ED6659" w:rsidRDefault="00BD4E93" w:rsidP="0056224C">
      <w:pPr>
        <w:pStyle w:val="ListParagraph"/>
        <w:numPr>
          <w:ilvl w:val="0"/>
          <w:numId w:val="12"/>
        </w:numPr>
        <w:spacing w:before="100" w:beforeAutospacing="1" w:after="100" w:afterAutospacing="1"/>
        <w:rPr>
          <w:rFonts w:ascii="Arial Narrow" w:eastAsia="Batang" w:hAnsi="Arial Narrow" w:cs="Arial"/>
          <w:iCs/>
          <w:color w:val="000000"/>
        </w:rPr>
      </w:pPr>
      <w:r w:rsidRPr="00ED6659">
        <w:rPr>
          <w:rFonts w:ascii="Arial Narrow" w:eastAsia="Batang" w:hAnsi="Arial Narrow" w:cs="Arial"/>
          <w:iCs/>
          <w:color w:val="000000"/>
        </w:rPr>
        <w:t>To prepare you for the further post-secondary study in University and to instill in you a global curiosity of people, places, and events and to ask the questions that need to be asked.</w:t>
      </w:r>
    </w:p>
    <w:p w:rsidR="00BD4E93" w:rsidRDefault="00BD4E93" w:rsidP="00371EFF">
      <w:pPr>
        <w:pStyle w:val="ListParagraph"/>
        <w:spacing w:before="100" w:beforeAutospacing="1" w:after="100" w:afterAutospacing="1"/>
        <w:ind w:left="360"/>
        <w:rPr>
          <w:rFonts w:ascii="Arial Narrow" w:eastAsia="Batang" w:hAnsi="Arial Narrow" w:cs="Arial"/>
          <w:b/>
          <w:iCs/>
          <w:color w:val="000000"/>
        </w:rPr>
      </w:pPr>
    </w:p>
    <w:p w:rsidR="00BD4E93" w:rsidRDefault="00BD4E93" w:rsidP="00371EFF">
      <w:pPr>
        <w:pStyle w:val="ListParagraph"/>
        <w:spacing w:before="100" w:beforeAutospacing="1" w:after="100" w:afterAutospacing="1"/>
        <w:ind w:left="360"/>
        <w:rPr>
          <w:rFonts w:ascii="Arial Narrow" w:eastAsia="Batang" w:hAnsi="Arial Narrow" w:cs="Arial"/>
          <w:b/>
          <w:iCs/>
          <w:color w:val="000000"/>
        </w:rPr>
      </w:pPr>
    </w:p>
    <w:p w:rsidR="00BD4E93" w:rsidRDefault="00BD4E93" w:rsidP="00371EFF">
      <w:pPr>
        <w:pStyle w:val="ListParagraph"/>
        <w:spacing w:before="100" w:beforeAutospacing="1" w:after="100" w:afterAutospacing="1"/>
        <w:ind w:left="360"/>
        <w:rPr>
          <w:rFonts w:ascii="Arial Narrow" w:eastAsia="Batang" w:hAnsi="Arial Narrow" w:cs="Arial"/>
          <w:b/>
          <w:iCs/>
          <w:color w:val="000000"/>
        </w:rPr>
      </w:pPr>
    </w:p>
    <w:p w:rsidR="00ED6659" w:rsidRDefault="00ED6659" w:rsidP="00371EFF">
      <w:pPr>
        <w:pStyle w:val="ListParagraph"/>
        <w:spacing w:before="100" w:beforeAutospacing="1" w:after="100" w:afterAutospacing="1"/>
        <w:ind w:left="360"/>
        <w:rPr>
          <w:rFonts w:ascii="Arial Narrow" w:eastAsia="Batang" w:hAnsi="Arial Narrow" w:cs="Arial"/>
          <w:b/>
          <w:iCs/>
          <w:color w:val="000000"/>
        </w:rPr>
      </w:pPr>
    </w:p>
    <w:p w:rsidR="00ED6659" w:rsidRDefault="00ED6659" w:rsidP="00ED6659">
      <w:pPr>
        <w:pStyle w:val="ListParagraph"/>
        <w:tabs>
          <w:tab w:val="left" w:pos="765"/>
        </w:tabs>
        <w:spacing w:before="100" w:beforeAutospacing="1" w:after="100" w:afterAutospacing="1"/>
        <w:ind w:left="360"/>
        <w:rPr>
          <w:rFonts w:ascii="Arial Narrow" w:eastAsia="Batang" w:hAnsi="Arial Narrow" w:cs="Arial"/>
          <w:b/>
          <w:iCs/>
          <w:color w:val="000000"/>
        </w:rPr>
      </w:pPr>
      <w:r>
        <w:rPr>
          <w:rFonts w:ascii="Arial Narrow" w:eastAsia="Batang" w:hAnsi="Arial Narrow" w:cs="Arial"/>
          <w:b/>
          <w:iCs/>
          <w:color w:val="000000"/>
        </w:rPr>
        <w:tab/>
      </w:r>
    </w:p>
    <w:p w:rsidR="00ED6659" w:rsidRPr="00371EFF" w:rsidRDefault="00ED6659" w:rsidP="00ED6659">
      <w:pPr>
        <w:pStyle w:val="ListParagraph"/>
        <w:tabs>
          <w:tab w:val="left" w:pos="765"/>
        </w:tabs>
        <w:spacing w:before="100" w:beforeAutospacing="1" w:after="100" w:afterAutospacing="1"/>
        <w:ind w:left="360"/>
        <w:rPr>
          <w:rFonts w:ascii="Arial Narrow" w:eastAsia="Batang" w:hAnsi="Arial Narrow" w:cs="Arial"/>
          <w:b/>
          <w:iCs/>
          <w:color w:val="000000"/>
        </w:rPr>
      </w:pPr>
    </w:p>
    <w:p w:rsidR="00BD4E93" w:rsidRDefault="00BD4E93" w:rsidP="00711ADA">
      <w:pPr>
        <w:spacing w:before="100" w:beforeAutospacing="1" w:after="100" w:afterAutospacing="1" w:line="240" w:lineRule="atLeast"/>
        <w:rPr>
          <w:rFonts w:ascii="Arial Narrow" w:eastAsia="Batang" w:hAnsi="Arial Narrow" w:cs="Arial"/>
          <w:b/>
          <w:i/>
          <w:iCs/>
          <w:color w:val="000000"/>
          <w:u w:val="single"/>
        </w:rPr>
      </w:pPr>
      <w:r w:rsidRPr="00711ADA">
        <w:rPr>
          <w:rFonts w:ascii="Arial Narrow" w:eastAsia="Batang" w:hAnsi="Arial Narrow" w:cs="Arial"/>
          <w:b/>
          <w:i/>
          <w:iCs/>
          <w:color w:val="000000"/>
          <w:u w:val="single"/>
        </w:rPr>
        <w:lastRenderedPageBreak/>
        <w:t xml:space="preserve">Teaching and Learning </w:t>
      </w:r>
      <w:proofErr w:type="spellStart"/>
      <w:r w:rsidRPr="00711ADA">
        <w:rPr>
          <w:rFonts w:ascii="Arial Narrow" w:eastAsia="Batang" w:hAnsi="Arial Narrow" w:cs="Arial"/>
          <w:b/>
          <w:i/>
          <w:iCs/>
          <w:color w:val="000000"/>
          <w:u w:val="single"/>
        </w:rPr>
        <w:t>Behaviours</w:t>
      </w:r>
      <w:proofErr w:type="spellEnd"/>
    </w:p>
    <w:p w:rsidR="00BD4E93" w:rsidRPr="00711ADA" w:rsidRDefault="00BD4E93" w:rsidP="00ED6659">
      <w:pPr>
        <w:spacing w:before="120" w:after="120"/>
        <w:rPr>
          <w:rFonts w:ascii="Arial Narrow" w:eastAsia="Batang" w:hAnsi="Arial Narrow" w:cs="Arial"/>
          <w:b/>
          <w:i/>
          <w:iCs/>
          <w:color w:val="000000"/>
          <w:u w:val="single"/>
        </w:rPr>
      </w:pPr>
      <w:r w:rsidRPr="00711ADA">
        <w:rPr>
          <w:rFonts w:ascii="Arial Narrow" w:eastAsia="Batang" w:hAnsi="Arial Narrow" w:cs="Arial"/>
          <w:color w:val="000000"/>
          <w:sz w:val="22"/>
          <w:szCs w:val="22"/>
        </w:rPr>
        <w:br/>
      </w:r>
      <w:r w:rsidRPr="00711ADA">
        <w:rPr>
          <w:rFonts w:ascii="Arial Narrow" w:eastAsia="Batang" w:hAnsi="Arial Narrow" w:cs="Arial"/>
          <w:color w:val="000000"/>
        </w:rPr>
        <w:t xml:space="preserve">A variety of different strategies for learning are employed in this course. Certain </w:t>
      </w:r>
      <w:proofErr w:type="spellStart"/>
      <w:r w:rsidRPr="00711ADA">
        <w:rPr>
          <w:rFonts w:ascii="Arial Narrow" w:eastAsia="Batang" w:hAnsi="Arial Narrow" w:cs="Arial"/>
          <w:color w:val="000000"/>
        </w:rPr>
        <w:t>behaviours</w:t>
      </w:r>
      <w:proofErr w:type="spellEnd"/>
      <w:r w:rsidRPr="00711ADA">
        <w:rPr>
          <w:rFonts w:ascii="Arial Narrow" w:eastAsia="Batang" w:hAnsi="Arial Narrow" w:cs="Arial"/>
          <w:color w:val="000000"/>
        </w:rPr>
        <w:t xml:space="preserve"> and habits are encouraged during the course as well. These include: directed readings, often with questions; lectures, often with slide shows; library research assignments; seminars, teacher and student led; and, videos.  The emphasis is on the student assuming responsibility for your own learning, but in a structured and directed environment. </w:t>
      </w:r>
    </w:p>
    <w:p w:rsidR="00ED6659" w:rsidRDefault="00BD4E93" w:rsidP="00ED6659">
      <w:pPr>
        <w:spacing w:before="120" w:after="120"/>
        <w:jc w:val="both"/>
        <w:rPr>
          <w:rFonts w:ascii="Arial Narrow" w:eastAsia="Batang" w:hAnsi="Arial Narrow" w:cs="Arial"/>
          <w:color w:val="000000"/>
        </w:rPr>
      </w:pPr>
      <w:r w:rsidRPr="00711ADA">
        <w:rPr>
          <w:rFonts w:ascii="Arial Narrow" w:eastAsia="Batang" w:hAnsi="Arial Narrow" w:cs="Arial"/>
          <w:color w:val="000000"/>
        </w:rPr>
        <w:t xml:space="preserve">It is fully expected that students will complete all homework tasks in a timely manner and adhere to deadlines.  Furthermore, it is expected that students will come to class prepared for discussion and be willing to participate. </w:t>
      </w:r>
    </w:p>
    <w:p w:rsidR="00D713CC" w:rsidRDefault="00D713CC" w:rsidP="00D713CC">
      <w:pPr>
        <w:rPr>
          <w:b/>
          <w:bCs/>
          <w:u w:val="single"/>
        </w:rPr>
      </w:pPr>
      <w:r>
        <w:rPr>
          <w:b/>
          <w:bCs/>
          <w:u w:val="single"/>
        </w:rPr>
        <w:t>Units of Study</w:t>
      </w:r>
    </w:p>
    <w:p w:rsidR="00D713CC" w:rsidRPr="00987590" w:rsidRDefault="00D713CC" w:rsidP="00D713CC">
      <w:pPr>
        <w:rPr>
          <w:b/>
          <w:bCs/>
          <w:u w:val="single"/>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48"/>
        <w:gridCol w:w="8010"/>
      </w:tblGrid>
      <w:tr w:rsidR="00D713CC" w:rsidRPr="00987590" w:rsidTr="00D713CC">
        <w:tc>
          <w:tcPr>
            <w:tcW w:w="10458" w:type="dxa"/>
            <w:gridSpan w:val="2"/>
            <w:shd w:val="clear" w:color="auto" w:fill="A6A6A6"/>
          </w:tcPr>
          <w:p w:rsidR="00D713CC" w:rsidRPr="00987590" w:rsidRDefault="00D713CC" w:rsidP="00D713CC">
            <w:pPr>
              <w:jc w:val="center"/>
            </w:pPr>
            <w:r w:rsidRPr="00AF73A0">
              <w:rPr>
                <w:rFonts w:eastAsia="Calibri"/>
                <w:b/>
              </w:rPr>
              <w:t>Table 1: Essential Learning</w:t>
            </w:r>
          </w:p>
        </w:tc>
      </w:tr>
      <w:tr w:rsidR="00D713CC" w:rsidRPr="00987590" w:rsidTr="00D713CC">
        <w:tc>
          <w:tcPr>
            <w:tcW w:w="2448" w:type="dxa"/>
            <w:shd w:val="clear" w:color="auto" w:fill="A6A6A6"/>
          </w:tcPr>
          <w:p w:rsidR="00D713CC" w:rsidRPr="00AF73A0" w:rsidRDefault="00D713CC" w:rsidP="00D713CC">
            <w:pPr>
              <w:jc w:val="center"/>
              <w:rPr>
                <w:b/>
              </w:rPr>
            </w:pPr>
            <w:r w:rsidRPr="00AF73A0">
              <w:rPr>
                <w:b/>
              </w:rPr>
              <w:t>Unit Name</w:t>
            </w:r>
          </w:p>
        </w:tc>
        <w:tc>
          <w:tcPr>
            <w:tcW w:w="8010" w:type="dxa"/>
            <w:shd w:val="clear" w:color="auto" w:fill="A6A6A6"/>
          </w:tcPr>
          <w:p w:rsidR="00D713CC" w:rsidRPr="00AF73A0" w:rsidRDefault="00D713CC" w:rsidP="00D713CC">
            <w:pPr>
              <w:jc w:val="center"/>
              <w:rPr>
                <w:b/>
              </w:rPr>
            </w:pPr>
            <w:r w:rsidRPr="00AF73A0">
              <w:rPr>
                <w:b/>
              </w:rPr>
              <w:t>Essential Learning</w:t>
            </w:r>
          </w:p>
        </w:tc>
      </w:tr>
      <w:tr w:rsidR="00D713CC" w:rsidRPr="00987590" w:rsidTr="00D713CC">
        <w:tc>
          <w:tcPr>
            <w:tcW w:w="2448" w:type="dxa"/>
            <w:shd w:val="clear" w:color="auto" w:fill="auto"/>
          </w:tcPr>
          <w:p w:rsidR="00D713CC" w:rsidRPr="00AF73A0" w:rsidRDefault="00D713CC" w:rsidP="00D713CC">
            <w:pPr>
              <w:rPr>
                <w:b/>
              </w:rPr>
            </w:pPr>
            <w:r>
              <w:rPr>
                <w:b/>
              </w:rPr>
              <w:t>INTRODUCTION</w:t>
            </w:r>
          </w:p>
        </w:tc>
        <w:tc>
          <w:tcPr>
            <w:tcW w:w="8010" w:type="dxa"/>
            <w:shd w:val="clear" w:color="auto" w:fill="auto"/>
          </w:tcPr>
          <w:p w:rsidR="00D713CC" w:rsidRPr="002E42AF" w:rsidRDefault="00CB5E5B" w:rsidP="00D713CC">
            <w:pPr>
              <w:rPr>
                <w:rFonts w:eastAsia="Times New Roman"/>
                <w:sz w:val="22"/>
                <w:szCs w:val="22"/>
                <w:lang w:val="en-CA" w:eastAsia="en-CA"/>
              </w:rPr>
            </w:pPr>
            <w:proofErr w:type="gramStart"/>
            <w:r w:rsidRPr="00C2473C">
              <w:rPr>
                <w:rFonts w:eastAsia="Times New Roman"/>
                <w:sz w:val="22"/>
                <w:szCs w:val="22"/>
                <w:lang w:val="en-CA" w:eastAsia="en-CA"/>
              </w:rPr>
              <w:t>explain</w:t>
            </w:r>
            <w:proofErr w:type="gramEnd"/>
            <w:r w:rsidRPr="00C2473C">
              <w:rPr>
                <w:rFonts w:eastAsia="Times New Roman"/>
                <w:sz w:val="22"/>
                <w:szCs w:val="22"/>
                <w:lang w:val="en-CA" w:eastAsia="en-CA"/>
              </w:rPr>
              <w:t xml:space="preserve"> how the earth’s natural and human systems are interconnected in multiple, complex</w:t>
            </w:r>
            <w:r>
              <w:rPr>
                <w:rFonts w:eastAsia="Times New Roman"/>
                <w:sz w:val="22"/>
                <w:szCs w:val="22"/>
                <w:lang w:val="en-CA" w:eastAsia="en-CA"/>
              </w:rPr>
              <w:t xml:space="preserve"> </w:t>
            </w:r>
            <w:r w:rsidR="002E42AF">
              <w:rPr>
                <w:rFonts w:eastAsia="Times New Roman"/>
                <w:sz w:val="22"/>
                <w:szCs w:val="22"/>
                <w:lang w:val="en-CA" w:eastAsia="en-CA"/>
              </w:rPr>
              <w:t xml:space="preserve">ways and </w:t>
            </w:r>
            <w:r w:rsidR="002E42AF" w:rsidRPr="00C2473C">
              <w:rPr>
                <w:rFonts w:eastAsia="Times New Roman"/>
                <w:sz w:val="22"/>
                <w:szCs w:val="22"/>
                <w:lang w:val="en-CA" w:eastAsia="en-CA"/>
              </w:rPr>
              <w:t>compare the cultural, economic, and political aspirations of selected groups and the effects of</w:t>
            </w:r>
            <w:r w:rsidR="002E42AF">
              <w:rPr>
                <w:rFonts w:eastAsia="Times New Roman"/>
                <w:sz w:val="22"/>
                <w:szCs w:val="22"/>
                <w:lang w:val="en-CA" w:eastAsia="en-CA"/>
              </w:rPr>
              <w:t xml:space="preserve"> </w:t>
            </w:r>
            <w:r w:rsidR="002E42AF" w:rsidRPr="00C2473C">
              <w:rPr>
                <w:rFonts w:eastAsia="Times New Roman"/>
                <w:sz w:val="22"/>
                <w:szCs w:val="22"/>
                <w:lang w:val="en-CA" w:eastAsia="en-CA"/>
              </w:rPr>
              <w:t>their actions on global geographic issues</w:t>
            </w:r>
            <w:r w:rsidR="002E42AF">
              <w:rPr>
                <w:rFonts w:eastAsia="Times New Roman"/>
                <w:sz w:val="22"/>
                <w:szCs w:val="22"/>
                <w:lang w:val="en-CA" w:eastAsia="en-CA"/>
              </w:rPr>
              <w:t>.</w:t>
            </w:r>
          </w:p>
        </w:tc>
      </w:tr>
      <w:tr w:rsidR="00D713CC" w:rsidRPr="00987590" w:rsidTr="00D713CC">
        <w:tc>
          <w:tcPr>
            <w:tcW w:w="2448" w:type="dxa"/>
            <w:shd w:val="clear" w:color="auto" w:fill="auto"/>
          </w:tcPr>
          <w:p w:rsidR="00D713CC" w:rsidRPr="00AF73A0" w:rsidRDefault="00D713CC" w:rsidP="00D713CC">
            <w:pPr>
              <w:rPr>
                <w:b/>
              </w:rPr>
            </w:pPr>
            <w:r>
              <w:rPr>
                <w:b/>
              </w:rPr>
              <w:t>TOO MANY MOUTHS</w:t>
            </w:r>
          </w:p>
        </w:tc>
        <w:tc>
          <w:tcPr>
            <w:tcW w:w="8010" w:type="dxa"/>
            <w:shd w:val="clear" w:color="auto" w:fill="auto"/>
          </w:tcPr>
          <w:p w:rsidR="002E42AF" w:rsidRPr="00CB5E5B" w:rsidRDefault="00CB5E5B" w:rsidP="00CB5E5B">
            <w:pPr>
              <w:rPr>
                <w:rFonts w:eastAsia="Times New Roman"/>
                <w:sz w:val="22"/>
                <w:szCs w:val="22"/>
                <w:lang w:val="en-CA" w:eastAsia="en-CA"/>
              </w:rPr>
            </w:pPr>
            <w:r w:rsidRPr="00C2473C">
              <w:rPr>
                <w:rFonts w:eastAsia="Times New Roman"/>
                <w:sz w:val="22"/>
                <w:szCs w:val="22"/>
                <w:lang w:val="en-CA" w:eastAsia="en-CA"/>
              </w:rPr>
              <w:t>• analyse trends and predict changes in the human use of the earth and its resources</w:t>
            </w:r>
            <w:r w:rsidR="002E42AF">
              <w:rPr>
                <w:rFonts w:eastAsia="Times New Roman"/>
                <w:sz w:val="22"/>
                <w:szCs w:val="22"/>
                <w:lang w:val="en-CA" w:eastAsia="en-CA"/>
              </w:rPr>
              <w:t xml:space="preserve"> and</w:t>
            </w:r>
            <w:r w:rsidR="002E42AF" w:rsidRPr="00C2473C">
              <w:rPr>
                <w:rFonts w:eastAsia="Times New Roman"/>
                <w:sz w:val="22"/>
                <w:szCs w:val="22"/>
                <w:lang w:val="en-CA" w:eastAsia="en-CA"/>
              </w:rPr>
              <w:t xml:space="preserve"> evaluate the social, economic, and environmental impact of the strategies for sustainable</w:t>
            </w:r>
            <w:r w:rsidR="002E42AF">
              <w:rPr>
                <w:rFonts w:eastAsia="Times New Roman"/>
                <w:sz w:val="22"/>
                <w:szCs w:val="22"/>
                <w:lang w:val="en-CA" w:eastAsia="en-CA"/>
              </w:rPr>
              <w:t xml:space="preserve"> </w:t>
            </w:r>
            <w:r w:rsidR="002E42AF" w:rsidRPr="00C2473C">
              <w:rPr>
                <w:rFonts w:eastAsia="Times New Roman"/>
                <w:sz w:val="22"/>
                <w:szCs w:val="22"/>
                <w:lang w:val="en-CA" w:eastAsia="en-CA"/>
              </w:rPr>
              <w:t>development implemented by a variety of individuals, organizations, and institutions.</w:t>
            </w:r>
          </w:p>
        </w:tc>
      </w:tr>
      <w:tr w:rsidR="00D713CC" w:rsidRPr="00987590" w:rsidTr="00D713CC">
        <w:tc>
          <w:tcPr>
            <w:tcW w:w="2448" w:type="dxa"/>
            <w:shd w:val="clear" w:color="auto" w:fill="auto"/>
          </w:tcPr>
          <w:p w:rsidR="00D713CC" w:rsidRPr="00AF73A0" w:rsidRDefault="00D713CC" w:rsidP="00D713CC">
            <w:pPr>
              <w:rPr>
                <w:b/>
              </w:rPr>
            </w:pPr>
            <w:r>
              <w:rPr>
                <w:b/>
              </w:rPr>
              <w:t>THE POWER OF MONEY</w:t>
            </w:r>
          </w:p>
        </w:tc>
        <w:tc>
          <w:tcPr>
            <w:tcW w:w="8010" w:type="dxa"/>
            <w:shd w:val="clear" w:color="auto" w:fill="auto"/>
          </w:tcPr>
          <w:p w:rsidR="00CB5E5B" w:rsidRPr="00C2473C" w:rsidRDefault="00CB5E5B" w:rsidP="00CB5E5B">
            <w:pPr>
              <w:rPr>
                <w:rFonts w:eastAsia="Times New Roman"/>
                <w:sz w:val="22"/>
                <w:szCs w:val="22"/>
                <w:lang w:val="en-CA" w:eastAsia="en-CA"/>
              </w:rPr>
            </w:pPr>
            <w:r w:rsidRPr="00C2473C">
              <w:rPr>
                <w:rFonts w:eastAsia="Times New Roman"/>
                <w:sz w:val="22"/>
                <w:szCs w:val="22"/>
                <w:lang w:val="en-CA" w:eastAsia="en-CA"/>
              </w:rPr>
              <w:t>analyse the influences that increase the interdependence of countries around the world;</w:t>
            </w:r>
          </w:p>
          <w:p w:rsidR="00D713CC" w:rsidRPr="00987590" w:rsidRDefault="00CB5E5B" w:rsidP="002E42AF">
            <w:proofErr w:type="gramStart"/>
            <w:r w:rsidRPr="00C2473C">
              <w:rPr>
                <w:rFonts w:eastAsia="Times New Roman"/>
                <w:sz w:val="22"/>
                <w:szCs w:val="22"/>
                <w:lang w:val="en-CA" w:eastAsia="en-CA"/>
              </w:rPr>
              <w:t>an</w:t>
            </w:r>
            <w:r w:rsidR="002E42AF">
              <w:rPr>
                <w:rFonts w:eastAsia="Times New Roman"/>
                <w:sz w:val="22"/>
                <w:szCs w:val="22"/>
                <w:lang w:val="en-CA" w:eastAsia="en-CA"/>
              </w:rPr>
              <w:t>d</w:t>
            </w:r>
            <w:proofErr w:type="gramEnd"/>
            <w:r w:rsidR="002E42AF">
              <w:rPr>
                <w:rFonts w:eastAsia="Times New Roman"/>
                <w:sz w:val="22"/>
                <w:szCs w:val="22"/>
                <w:lang w:val="en-CA" w:eastAsia="en-CA"/>
              </w:rPr>
              <w:t xml:space="preserve"> the causes, </w:t>
            </w:r>
            <w:r w:rsidRPr="00C2473C">
              <w:rPr>
                <w:rFonts w:eastAsia="Times New Roman"/>
                <w:sz w:val="22"/>
                <w:szCs w:val="22"/>
                <w:lang w:val="en-CA" w:eastAsia="en-CA"/>
              </w:rPr>
              <w:t>effects</w:t>
            </w:r>
            <w:r w:rsidR="002E42AF">
              <w:rPr>
                <w:rFonts w:eastAsia="Times New Roman"/>
                <w:sz w:val="22"/>
                <w:szCs w:val="22"/>
                <w:lang w:val="en-CA" w:eastAsia="en-CA"/>
              </w:rPr>
              <w:t xml:space="preserve"> and trends</w:t>
            </w:r>
            <w:r w:rsidRPr="00C2473C">
              <w:rPr>
                <w:rFonts w:eastAsia="Times New Roman"/>
                <w:sz w:val="22"/>
                <w:szCs w:val="22"/>
                <w:lang w:val="en-CA" w:eastAsia="en-CA"/>
              </w:rPr>
              <w:t xml:space="preserve"> of economic disparities around the world</w:t>
            </w:r>
            <w:r w:rsidR="002E42AF">
              <w:rPr>
                <w:rFonts w:eastAsia="Times New Roman"/>
                <w:sz w:val="22"/>
                <w:szCs w:val="22"/>
                <w:lang w:val="en-CA" w:eastAsia="en-CA"/>
              </w:rPr>
              <w:t>.</w:t>
            </w:r>
          </w:p>
        </w:tc>
      </w:tr>
      <w:tr w:rsidR="00D713CC" w:rsidRPr="00987590" w:rsidTr="00D713CC">
        <w:tc>
          <w:tcPr>
            <w:tcW w:w="2448" w:type="dxa"/>
            <w:shd w:val="clear" w:color="auto" w:fill="auto"/>
          </w:tcPr>
          <w:p w:rsidR="00D713CC" w:rsidRDefault="00D713CC" w:rsidP="00D713CC">
            <w:pPr>
              <w:rPr>
                <w:b/>
              </w:rPr>
            </w:pPr>
            <w:r>
              <w:rPr>
                <w:b/>
              </w:rPr>
              <w:t xml:space="preserve">CONFLICT OR </w:t>
            </w:r>
          </w:p>
          <w:p w:rsidR="00D713CC" w:rsidRPr="00AF73A0" w:rsidRDefault="00D713CC" w:rsidP="00D713CC">
            <w:pPr>
              <w:rPr>
                <w:b/>
              </w:rPr>
            </w:pPr>
            <w:r>
              <w:rPr>
                <w:b/>
              </w:rPr>
              <w:t>CO-OPERATION</w:t>
            </w:r>
          </w:p>
        </w:tc>
        <w:tc>
          <w:tcPr>
            <w:tcW w:w="8010" w:type="dxa"/>
            <w:shd w:val="clear" w:color="auto" w:fill="auto"/>
          </w:tcPr>
          <w:p w:rsidR="00CB5E5B" w:rsidRPr="00C2473C" w:rsidRDefault="00CB5E5B" w:rsidP="00CB5E5B">
            <w:pPr>
              <w:rPr>
                <w:rFonts w:eastAsia="Times New Roman"/>
                <w:sz w:val="22"/>
                <w:szCs w:val="22"/>
                <w:lang w:val="en-CA" w:eastAsia="en-CA"/>
              </w:rPr>
            </w:pPr>
            <w:r w:rsidRPr="00C2473C">
              <w:rPr>
                <w:rFonts w:eastAsia="Times New Roman"/>
                <w:sz w:val="22"/>
                <w:szCs w:val="22"/>
                <w:lang w:val="en-CA" w:eastAsia="en-CA"/>
              </w:rPr>
              <w:t xml:space="preserve">• analyse instances of international cooperation and conflict and explain the factors that </w:t>
            </w:r>
          </w:p>
          <w:p w:rsidR="00D713CC" w:rsidRDefault="00CB5E5B" w:rsidP="00CB5E5B">
            <w:pPr>
              <w:rPr>
                <w:rFonts w:eastAsia="Times New Roman"/>
                <w:sz w:val="22"/>
                <w:szCs w:val="22"/>
                <w:lang w:val="en-CA" w:eastAsia="en-CA"/>
              </w:rPr>
            </w:pPr>
            <w:r w:rsidRPr="00C2473C">
              <w:rPr>
                <w:rFonts w:eastAsia="Times New Roman"/>
                <w:sz w:val="22"/>
                <w:szCs w:val="22"/>
                <w:lang w:val="en-CA" w:eastAsia="en-CA"/>
              </w:rPr>
              <w:t>contributed to each</w:t>
            </w:r>
          </w:p>
          <w:p w:rsidR="00CB5E5B" w:rsidRPr="002E42AF" w:rsidRDefault="00CB5E5B" w:rsidP="00CB5E5B">
            <w:pPr>
              <w:rPr>
                <w:rFonts w:eastAsia="Times New Roman"/>
                <w:sz w:val="22"/>
                <w:szCs w:val="22"/>
                <w:lang w:val="en-CA" w:eastAsia="en-CA"/>
              </w:rPr>
            </w:pPr>
            <w:r w:rsidRPr="00C2473C">
              <w:rPr>
                <w:rFonts w:eastAsia="Times New Roman"/>
                <w:sz w:val="22"/>
                <w:szCs w:val="22"/>
                <w:lang w:val="en-CA" w:eastAsia="en-CA"/>
              </w:rPr>
              <w:t>• analyse and inter</w:t>
            </w:r>
            <w:r>
              <w:rPr>
                <w:rFonts w:eastAsia="Times New Roman"/>
                <w:sz w:val="22"/>
                <w:szCs w:val="22"/>
                <w:lang w:val="en-CA" w:eastAsia="en-CA"/>
              </w:rPr>
              <w:t>p</w:t>
            </w:r>
            <w:r w:rsidRPr="00C2473C">
              <w:rPr>
                <w:rFonts w:eastAsia="Times New Roman"/>
                <w:sz w:val="22"/>
                <w:szCs w:val="22"/>
                <w:lang w:val="en-CA" w:eastAsia="en-CA"/>
              </w:rPr>
              <w:t>ret data gathered through r</w:t>
            </w:r>
            <w:r>
              <w:rPr>
                <w:rFonts w:eastAsia="Times New Roman"/>
                <w:sz w:val="22"/>
                <w:szCs w:val="22"/>
                <w:lang w:val="en-CA" w:eastAsia="en-CA"/>
              </w:rPr>
              <w:t>esea</w:t>
            </w:r>
            <w:r w:rsidRPr="00C2473C">
              <w:rPr>
                <w:rFonts w:eastAsia="Times New Roman"/>
                <w:sz w:val="22"/>
                <w:szCs w:val="22"/>
                <w:lang w:val="en-CA" w:eastAsia="en-CA"/>
              </w:rPr>
              <w:t>rch and inv</w:t>
            </w:r>
            <w:r>
              <w:rPr>
                <w:rFonts w:eastAsia="Times New Roman"/>
                <w:sz w:val="22"/>
                <w:szCs w:val="22"/>
                <w:lang w:val="en-CA" w:eastAsia="en-CA"/>
              </w:rPr>
              <w:t>estigatio</w:t>
            </w:r>
            <w:r w:rsidRPr="00C2473C">
              <w:rPr>
                <w:rFonts w:eastAsia="Times New Roman"/>
                <w:sz w:val="22"/>
                <w:szCs w:val="22"/>
                <w:lang w:val="en-CA" w:eastAsia="en-CA"/>
              </w:rPr>
              <w:t>n ,a v</w:t>
            </w:r>
            <w:r>
              <w:rPr>
                <w:rFonts w:eastAsia="Times New Roman"/>
                <w:sz w:val="22"/>
                <w:szCs w:val="22"/>
                <w:lang w:val="en-CA" w:eastAsia="en-CA"/>
              </w:rPr>
              <w:t>a</w:t>
            </w:r>
            <w:r w:rsidRPr="00C2473C">
              <w:rPr>
                <w:rFonts w:eastAsia="Times New Roman"/>
                <w:sz w:val="22"/>
                <w:szCs w:val="22"/>
                <w:lang w:val="en-CA" w:eastAsia="en-CA"/>
              </w:rPr>
              <w:t>riety of</w:t>
            </w:r>
            <w:r>
              <w:rPr>
                <w:rFonts w:eastAsia="Times New Roman"/>
                <w:sz w:val="22"/>
                <w:szCs w:val="22"/>
                <w:lang w:val="en-CA" w:eastAsia="en-CA"/>
              </w:rPr>
              <w:t xml:space="preserve"> </w:t>
            </w:r>
            <w:r w:rsidRPr="00C2473C">
              <w:rPr>
                <w:rFonts w:eastAsia="Times New Roman"/>
                <w:sz w:val="22"/>
                <w:szCs w:val="22"/>
                <w:lang w:val="en-CA" w:eastAsia="en-CA"/>
              </w:rPr>
              <w:t xml:space="preserve">methods and </w:t>
            </w:r>
            <w:proofErr w:type="spellStart"/>
            <w:r w:rsidRPr="00C2473C">
              <w:rPr>
                <w:rFonts w:eastAsia="Times New Roman"/>
                <w:sz w:val="22"/>
                <w:szCs w:val="22"/>
                <w:lang w:val="en-CA" w:eastAsia="en-CA"/>
              </w:rPr>
              <w:t>geotechnolog</w:t>
            </w:r>
            <w:r>
              <w:rPr>
                <w:rFonts w:eastAsia="Times New Roman"/>
                <w:sz w:val="22"/>
                <w:szCs w:val="22"/>
                <w:lang w:val="en-CA" w:eastAsia="en-CA"/>
              </w:rPr>
              <w:t>i</w:t>
            </w:r>
            <w:r w:rsidRPr="00C2473C">
              <w:rPr>
                <w:rFonts w:eastAsia="Times New Roman"/>
                <w:sz w:val="22"/>
                <w:szCs w:val="22"/>
                <w:lang w:val="en-CA" w:eastAsia="en-CA"/>
              </w:rPr>
              <w:t>e</w:t>
            </w:r>
            <w:r>
              <w:rPr>
                <w:rFonts w:eastAsia="Times New Roman"/>
                <w:sz w:val="22"/>
                <w:szCs w:val="22"/>
                <w:lang w:val="en-CA" w:eastAsia="en-CA"/>
              </w:rPr>
              <w:t>s</w:t>
            </w:r>
            <w:proofErr w:type="spellEnd"/>
            <w:r w:rsidRPr="00C2473C">
              <w:rPr>
                <w:rFonts w:eastAsia="Times New Roman"/>
                <w:sz w:val="22"/>
                <w:szCs w:val="22"/>
                <w:lang w:val="en-CA" w:eastAsia="en-CA"/>
              </w:rPr>
              <w:t>;</w:t>
            </w:r>
          </w:p>
        </w:tc>
      </w:tr>
      <w:tr w:rsidR="00D713CC" w:rsidRPr="00987590" w:rsidTr="00D713CC">
        <w:tc>
          <w:tcPr>
            <w:tcW w:w="2448" w:type="dxa"/>
            <w:shd w:val="clear" w:color="auto" w:fill="auto"/>
          </w:tcPr>
          <w:p w:rsidR="00D713CC" w:rsidRPr="00AF73A0" w:rsidRDefault="00D713CC" w:rsidP="00D713CC">
            <w:pPr>
              <w:rPr>
                <w:b/>
              </w:rPr>
            </w:pPr>
            <w:r>
              <w:rPr>
                <w:b/>
              </w:rPr>
              <w:t>EARTH IN BALANCE</w:t>
            </w:r>
          </w:p>
        </w:tc>
        <w:tc>
          <w:tcPr>
            <w:tcW w:w="8010" w:type="dxa"/>
            <w:shd w:val="clear" w:color="auto" w:fill="auto"/>
          </w:tcPr>
          <w:p w:rsidR="00CB5E5B" w:rsidRPr="00C2473C" w:rsidRDefault="00CB5E5B" w:rsidP="00CB5E5B">
            <w:pPr>
              <w:rPr>
                <w:rFonts w:eastAsia="Times New Roman"/>
                <w:sz w:val="22"/>
                <w:szCs w:val="22"/>
                <w:lang w:val="en-CA" w:eastAsia="en-CA"/>
              </w:rPr>
            </w:pPr>
            <w:r w:rsidRPr="00C2473C">
              <w:rPr>
                <w:rFonts w:eastAsia="Times New Roman"/>
                <w:sz w:val="22"/>
                <w:szCs w:val="22"/>
                <w:lang w:val="en-CA" w:eastAsia="en-CA"/>
              </w:rPr>
              <w:t>• analyse geographic issues that arise from the impact of human activities on the environment</w:t>
            </w:r>
            <w:r>
              <w:rPr>
                <w:rFonts w:eastAsia="Times New Roman"/>
                <w:sz w:val="22"/>
                <w:szCs w:val="22"/>
                <w:lang w:val="en-CA" w:eastAsia="en-CA"/>
              </w:rPr>
              <w:t xml:space="preserve"> in different regions of the world and analyse and </w:t>
            </w:r>
            <w:r w:rsidRPr="00C2473C">
              <w:rPr>
                <w:rFonts w:eastAsia="Times New Roman"/>
                <w:sz w:val="22"/>
                <w:szCs w:val="22"/>
                <w:lang w:val="en-CA" w:eastAsia="en-CA"/>
              </w:rPr>
              <w:t>evaluate approaches, policies, and principles relating to the protection and sustainability of</w:t>
            </w:r>
          </w:p>
          <w:p w:rsidR="00D713CC" w:rsidRPr="00ED6659" w:rsidRDefault="00CB5E5B" w:rsidP="00D713CC">
            <w:pPr>
              <w:rPr>
                <w:rFonts w:eastAsia="Times New Roman"/>
                <w:sz w:val="22"/>
                <w:szCs w:val="22"/>
                <w:lang w:val="en-CA" w:eastAsia="en-CA"/>
              </w:rPr>
            </w:pPr>
            <w:proofErr w:type="gramStart"/>
            <w:r>
              <w:rPr>
                <w:rFonts w:eastAsia="Times New Roman"/>
                <w:sz w:val="22"/>
                <w:szCs w:val="22"/>
                <w:lang w:val="en-CA" w:eastAsia="en-CA"/>
              </w:rPr>
              <w:t>these</w:t>
            </w:r>
            <w:proofErr w:type="gramEnd"/>
            <w:r>
              <w:rPr>
                <w:rFonts w:eastAsia="Times New Roman"/>
                <w:sz w:val="22"/>
                <w:szCs w:val="22"/>
                <w:lang w:val="en-CA" w:eastAsia="en-CA"/>
              </w:rPr>
              <w:t xml:space="preserve"> natural </w:t>
            </w:r>
            <w:r w:rsidRPr="00C2473C">
              <w:rPr>
                <w:rFonts w:eastAsia="Times New Roman"/>
                <w:sz w:val="22"/>
                <w:szCs w:val="22"/>
                <w:lang w:val="en-CA" w:eastAsia="en-CA"/>
              </w:rPr>
              <w:t>systems.</w:t>
            </w:r>
          </w:p>
        </w:tc>
      </w:tr>
      <w:tr w:rsidR="00D713CC" w:rsidRPr="00987590" w:rsidTr="00D713CC">
        <w:tc>
          <w:tcPr>
            <w:tcW w:w="2448" w:type="dxa"/>
            <w:shd w:val="clear" w:color="auto" w:fill="auto"/>
          </w:tcPr>
          <w:p w:rsidR="00D713CC" w:rsidRPr="00AF73A0" w:rsidRDefault="00D713CC" w:rsidP="00D713CC">
            <w:pPr>
              <w:rPr>
                <w:b/>
              </w:rPr>
            </w:pPr>
            <w:r w:rsidRPr="00AF73A0">
              <w:rPr>
                <w:b/>
              </w:rPr>
              <w:t xml:space="preserve">SUMMATIVE </w:t>
            </w:r>
          </w:p>
        </w:tc>
        <w:tc>
          <w:tcPr>
            <w:tcW w:w="8010" w:type="dxa"/>
            <w:shd w:val="clear" w:color="auto" w:fill="auto"/>
          </w:tcPr>
          <w:p w:rsidR="00CB5E5B" w:rsidRDefault="00CB5E5B" w:rsidP="00CB5E5B">
            <w:pPr>
              <w:rPr>
                <w:rFonts w:eastAsia="Times New Roman"/>
                <w:sz w:val="22"/>
                <w:szCs w:val="22"/>
                <w:lang w:val="en-CA" w:eastAsia="en-CA"/>
              </w:rPr>
            </w:pPr>
            <w:r w:rsidRPr="00C2473C">
              <w:rPr>
                <w:rFonts w:eastAsia="Times New Roman"/>
                <w:sz w:val="22"/>
                <w:szCs w:val="22"/>
                <w:lang w:val="en-CA" w:eastAsia="en-CA"/>
              </w:rPr>
              <w:t>• evaluate the effectiveness of short-term and long-term solutions to geographic problems and</w:t>
            </w:r>
            <w:r>
              <w:rPr>
                <w:rFonts w:eastAsia="Times New Roman"/>
                <w:sz w:val="22"/>
                <w:szCs w:val="22"/>
                <w:lang w:val="en-CA" w:eastAsia="en-CA"/>
              </w:rPr>
              <w:t xml:space="preserve"> </w:t>
            </w:r>
            <w:r w:rsidRPr="00C2473C">
              <w:rPr>
                <w:rFonts w:eastAsia="Times New Roman"/>
                <w:sz w:val="22"/>
                <w:szCs w:val="22"/>
                <w:lang w:val="en-CA" w:eastAsia="en-CA"/>
              </w:rPr>
              <w:t>issues at the local, national, and global level.</w:t>
            </w:r>
          </w:p>
          <w:p w:rsidR="00D713CC" w:rsidRPr="00ED6659" w:rsidRDefault="00CB5E5B" w:rsidP="00D713CC">
            <w:pPr>
              <w:rPr>
                <w:rFonts w:eastAsia="Times New Roman"/>
                <w:sz w:val="22"/>
                <w:szCs w:val="22"/>
                <w:lang w:val="en-CA" w:eastAsia="en-CA"/>
              </w:rPr>
            </w:pPr>
            <w:r>
              <w:rPr>
                <w:rFonts w:eastAsia="Times New Roman"/>
                <w:sz w:val="22"/>
                <w:szCs w:val="22"/>
                <w:lang w:val="en-CA" w:eastAsia="en-CA"/>
              </w:rPr>
              <w:t>com</w:t>
            </w:r>
            <w:r w:rsidRPr="00CB5E5B">
              <w:rPr>
                <w:rFonts w:eastAsia="Times New Roman"/>
                <w:sz w:val="22"/>
                <w:szCs w:val="22"/>
                <w:lang w:val="en-CA" w:eastAsia="en-CA"/>
              </w:rPr>
              <w:t>municate the results of geographic inquir</w:t>
            </w:r>
            <w:r>
              <w:rPr>
                <w:rFonts w:eastAsia="Times New Roman"/>
                <w:sz w:val="22"/>
                <w:szCs w:val="22"/>
                <w:lang w:val="en-CA" w:eastAsia="en-CA"/>
              </w:rPr>
              <w:t>ie</w:t>
            </w:r>
            <w:r w:rsidRPr="00CB5E5B">
              <w:rPr>
                <w:rFonts w:eastAsia="Times New Roman"/>
                <w:sz w:val="22"/>
                <w:szCs w:val="22"/>
                <w:lang w:val="en-CA" w:eastAsia="en-CA"/>
              </w:rPr>
              <w:t>s ,using appr</w:t>
            </w:r>
            <w:r>
              <w:rPr>
                <w:rFonts w:eastAsia="Times New Roman"/>
                <w:sz w:val="22"/>
                <w:szCs w:val="22"/>
                <w:lang w:val="en-CA" w:eastAsia="en-CA"/>
              </w:rPr>
              <w:t>o</w:t>
            </w:r>
            <w:r w:rsidR="00ED6659">
              <w:rPr>
                <w:rFonts w:eastAsia="Times New Roman"/>
                <w:sz w:val="22"/>
                <w:szCs w:val="22"/>
                <w:lang w:val="en-CA" w:eastAsia="en-CA"/>
              </w:rPr>
              <w:t>p</w:t>
            </w:r>
            <w:r w:rsidRPr="00CB5E5B">
              <w:rPr>
                <w:rFonts w:eastAsia="Times New Roman"/>
                <w:sz w:val="22"/>
                <w:szCs w:val="22"/>
                <w:lang w:val="en-CA" w:eastAsia="en-CA"/>
              </w:rPr>
              <w:t xml:space="preserve">riate terms and concepts and </w:t>
            </w:r>
            <w:r>
              <w:rPr>
                <w:rFonts w:eastAsia="Times New Roman"/>
                <w:sz w:val="22"/>
                <w:szCs w:val="22"/>
                <w:lang w:val="en-CA" w:eastAsia="en-CA"/>
              </w:rPr>
              <w:t xml:space="preserve">a </w:t>
            </w:r>
            <w:r w:rsidRPr="00CB5E5B">
              <w:rPr>
                <w:rFonts w:eastAsia="Times New Roman"/>
                <w:sz w:val="22"/>
                <w:szCs w:val="22"/>
                <w:lang w:val="en-CA" w:eastAsia="en-CA"/>
              </w:rPr>
              <w:t>v</w:t>
            </w:r>
            <w:r>
              <w:rPr>
                <w:rFonts w:eastAsia="Times New Roman"/>
                <w:sz w:val="22"/>
                <w:szCs w:val="22"/>
                <w:lang w:val="en-CA" w:eastAsia="en-CA"/>
              </w:rPr>
              <w:t>a</w:t>
            </w:r>
            <w:r w:rsidRPr="00CB5E5B">
              <w:rPr>
                <w:rFonts w:eastAsia="Times New Roman"/>
                <w:sz w:val="22"/>
                <w:szCs w:val="22"/>
                <w:lang w:val="en-CA" w:eastAsia="en-CA"/>
              </w:rPr>
              <w:t>riety of forms and techniques</w:t>
            </w:r>
          </w:p>
        </w:tc>
      </w:tr>
    </w:tbl>
    <w:p w:rsidR="00C2473C" w:rsidRPr="00C2473C" w:rsidRDefault="00C2473C" w:rsidP="00C2473C">
      <w:pPr>
        <w:rPr>
          <w:rFonts w:eastAsia="Times New Roman"/>
          <w:sz w:val="22"/>
          <w:szCs w:val="22"/>
          <w:lang w:val="en-CA" w:eastAsia="en-CA"/>
        </w:rPr>
      </w:pPr>
      <w:r w:rsidRPr="00C2473C">
        <w:rPr>
          <w:rFonts w:eastAsia="Times New Roman"/>
          <w:sz w:val="22"/>
          <w:szCs w:val="22"/>
          <w:lang w:val="en-CA" w:eastAsia="en-CA"/>
        </w:rPr>
        <w:t>.</w:t>
      </w:r>
    </w:p>
    <w:p w:rsidR="00BD4E93" w:rsidRPr="00711ADA" w:rsidRDefault="00BD4E93" w:rsidP="00ED6659">
      <w:pPr>
        <w:rPr>
          <w:rFonts w:ascii="Arial Narrow" w:eastAsia="Batang" w:hAnsi="Arial Narrow" w:cs="Arial"/>
          <w:color w:val="000000"/>
        </w:rPr>
        <w:sectPr w:rsidR="00BD4E93" w:rsidRPr="00711ADA" w:rsidSect="00371EFF">
          <w:pgSz w:w="12240" w:h="15840"/>
          <w:pgMar w:top="1008" w:right="1440" w:bottom="5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rtlGutter/>
          <w:docGrid w:linePitch="360"/>
        </w:sectPr>
      </w:pPr>
      <w:r w:rsidRPr="00711ADA">
        <w:rPr>
          <w:rFonts w:ascii="Arial Narrow" w:eastAsia="Batang" w:hAnsi="Arial Narrow" w:cs="Arial"/>
          <w:b/>
          <w:bCs/>
          <w:color w:val="000000"/>
        </w:rPr>
        <w:t xml:space="preserve">UNIT 1:    </w:t>
      </w:r>
      <w:r>
        <w:rPr>
          <w:rFonts w:ascii="Arial Narrow" w:eastAsia="Batang" w:hAnsi="Arial Narrow" w:cs="Arial"/>
          <w:b/>
          <w:bCs/>
          <w:color w:val="000000"/>
        </w:rPr>
        <w:t>Introduction</w:t>
      </w:r>
    </w:p>
    <w:p w:rsidR="00BD4E93" w:rsidRPr="00711ADA" w:rsidRDefault="00BD4E93" w:rsidP="00ED6659">
      <w:pPr>
        <w:numPr>
          <w:ilvl w:val="0"/>
          <w:numId w:val="1"/>
        </w:numPr>
        <w:rPr>
          <w:rFonts w:ascii="Arial Narrow" w:eastAsia="Batang" w:hAnsi="Arial Narrow"/>
          <w:color w:val="000000"/>
        </w:rPr>
      </w:pPr>
      <w:r w:rsidRPr="00711ADA">
        <w:rPr>
          <w:rFonts w:ascii="Arial Narrow" w:eastAsia="Batang" w:hAnsi="Arial Narrow"/>
          <w:color w:val="000000"/>
        </w:rPr>
        <w:lastRenderedPageBreak/>
        <w:t xml:space="preserve">Understanding the ‘Playing Field’ </w:t>
      </w:r>
      <w:r w:rsidRPr="00711ADA">
        <w:rPr>
          <w:rFonts w:ascii="Arial Narrow" w:eastAsia="Batang" w:hAnsi="Arial Narrow" w:cs="Arial"/>
          <w:color w:val="000000"/>
        </w:rPr>
        <w:t xml:space="preserve">Countries / Regions </w:t>
      </w:r>
    </w:p>
    <w:p w:rsidR="00BD4E93" w:rsidRPr="00711ADA" w:rsidRDefault="00BD4E93" w:rsidP="00ED6659">
      <w:pPr>
        <w:numPr>
          <w:ilvl w:val="0"/>
          <w:numId w:val="1"/>
        </w:numPr>
        <w:rPr>
          <w:rFonts w:ascii="Arial Narrow" w:eastAsia="Batang" w:hAnsi="Arial Narrow"/>
          <w:color w:val="000000"/>
        </w:rPr>
      </w:pPr>
      <w:r w:rsidRPr="00711ADA">
        <w:rPr>
          <w:rFonts w:ascii="Arial Narrow" w:eastAsia="Batang" w:hAnsi="Arial Narrow" w:cs="Arial"/>
          <w:color w:val="000000"/>
        </w:rPr>
        <w:t>What is an issue?</w:t>
      </w:r>
      <w:r w:rsidRPr="00711ADA">
        <w:rPr>
          <w:rFonts w:ascii="Arial Narrow" w:eastAsia="Batang" w:hAnsi="Arial Narrow"/>
          <w:color w:val="000000"/>
        </w:rPr>
        <w:t xml:space="preserve"> </w:t>
      </w:r>
    </w:p>
    <w:p w:rsidR="00BD4E93" w:rsidRPr="00711ADA" w:rsidRDefault="00BD4E93" w:rsidP="00ED6659">
      <w:pPr>
        <w:numPr>
          <w:ilvl w:val="0"/>
          <w:numId w:val="1"/>
        </w:numPr>
        <w:rPr>
          <w:rFonts w:ascii="Arial Narrow" w:eastAsia="Batang" w:hAnsi="Arial Narrow"/>
          <w:color w:val="000000"/>
        </w:rPr>
      </w:pPr>
      <w:r w:rsidRPr="00711ADA">
        <w:rPr>
          <w:rFonts w:ascii="Arial Narrow" w:eastAsia="Batang" w:hAnsi="Arial Narrow" w:cs="Arial"/>
          <w:color w:val="000000"/>
        </w:rPr>
        <w:t>Global Issues.</w:t>
      </w:r>
      <w:r w:rsidRPr="00711ADA">
        <w:rPr>
          <w:rFonts w:ascii="Arial Narrow" w:eastAsia="Batang" w:hAnsi="Arial Narrow"/>
          <w:color w:val="000000"/>
        </w:rPr>
        <w:t xml:space="preserve"> </w:t>
      </w:r>
    </w:p>
    <w:p w:rsidR="00BD4E93" w:rsidRPr="00711ADA" w:rsidRDefault="00BD4E93" w:rsidP="00ED6659">
      <w:pPr>
        <w:numPr>
          <w:ilvl w:val="0"/>
          <w:numId w:val="1"/>
        </w:numPr>
        <w:rPr>
          <w:rFonts w:ascii="Arial Narrow" w:eastAsia="Batang" w:hAnsi="Arial Narrow"/>
          <w:color w:val="000000"/>
        </w:rPr>
      </w:pPr>
      <w:r w:rsidRPr="00711ADA">
        <w:rPr>
          <w:rFonts w:ascii="Arial Narrow" w:eastAsia="Batang" w:hAnsi="Arial Narrow" w:cs="Arial"/>
          <w:color w:val="000000"/>
        </w:rPr>
        <w:t>Issue analysis and role of Media</w:t>
      </w:r>
      <w:r w:rsidRPr="00711ADA">
        <w:rPr>
          <w:rFonts w:ascii="Arial Narrow" w:eastAsia="Batang" w:hAnsi="Arial Narrow"/>
          <w:color w:val="000000"/>
        </w:rPr>
        <w:t xml:space="preserve"> </w:t>
      </w:r>
    </w:p>
    <w:p w:rsidR="00BD4E93" w:rsidRPr="00711ADA" w:rsidRDefault="00BD4E93" w:rsidP="00ED6659">
      <w:pPr>
        <w:numPr>
          <w:ilvl w:val="0"/>
          <w:numId w:val="1"/>
        </w:numPr>
        <w:rPr>
          <w:rFonts w:ascii="Arial Narrow" w:eastAsia="Batang" w:hAnsi="Arial Narrow"/>
          <w:color w:val="000000"/>
        </w:rPr>
      </w:pPr>
      <w:r w:rsidRPr="00711ADA">
        <w:rPr>
          <w:rFonts w:ascii="Arial Narrow" w:eastAsia="Batang" w:hAnsi="Arial Narrow" w:cs="Arial"/>
          <w:color w:val="000000"/>
        </w:rPr>
        <w:lastRenderedPageBreak/>
        <w:t>About you. Your perspective and why should you care?</w:t>
      </w:r>
      <w:r w:rsidRPr="00711ADA">
        <w:rPr>
          <w:rFonts w:ascii="Arial Narrow" w:eastAsia="Batang" w:hAnsi="Arial Narrow"/>
          <w:color w:val="000000"/>
        </w:rPr>
        <w:t xml:space="preserve"> </w:t>
      </w:r>
    </w:p>
    <w:p w:rsidR="00BD4E93" w:rsidRDefault="00BD4E93" w:rsidP="00ED6659">
      <w:pPr>
        <w:numPr>
          <w:ilvl w:val="0"/>
          <w:numId w:val="1"/>
        </w:numPr>
        <w:rPr>
          <w:rFonts w:ascii="Arial Narrow" w:eastAsia="Batang" w:hAnsi="Arial Narrow"/>
          <w:color w:val="000000"/>
        </w:rPr>
      </w:pPr>
      <w:r w:rsidRPr="00711ADA">
        <w:rPr>
          <w:rFonts w:ascii="Arial Narrow" w:eastAsia="Batang" w:hAnsi="Arial Narrow" w:cs="Arial"/>
          <w:color w:val="000000"/>
        </w:rPr>
        <w:t>Major issues facing the world today.</w:t>
      </w:r>
      <w:r w:rsidRPr="00711ADA">
        <w:rPr>
          <w:rFonts w:ascii="Arial Narrow" w:eastAsia="Batang" w:hAnsi="Arial Narrow"/>
          <w:color w:val="000000"/>
        </w:rPr>
        <w:t xml:space="preserve"> </w:t>
      </w:r>
    </w:p>
    <w:p w:rsidR="00BD4E93" w:rsidRPr="00711ADA" w:rsidRDefault="00BD4E93" w:rsidP="00ED6659">
      <w:pPr>
        <w:numPr>
          <w:ilvl w:val="0"/>
          <w:numId w:val="1"/>
        </w:numPr>
        <w:rPr>
          <w:rFonts w:ascii="Arial Narrow" w:eastAsia="Batang" w:hAnsi="Arial Narrow"/>
          <w:color w:val="000000"/>
        </w:rPr>
      </w:pPr>
      <w:smartTag w:uri="urn:schemas-microsoft-com:office:smarttags" w:element="PlaceType">
        <w:smartTag w:uri="urn:schemas-microsoft-com:office:smarttags" w:element="PlaceType">
          <w:r w:rsidRPr="00711ADA">
            <w:rPr>
              <w:rFonts w:ascii="Arial Narrow" w:eastAsia="Batang" w:hAnsi="Arial Narrow" w:cs="Arial"/>
              <w:color w:val="000000"/>
            </w:rPr>
            <w:t>Geopolitics</w:t>
          </w:r>
        </w:smartTag>
        <w:r w:rsidRPr="00711ADA">
          <w:rPr>
            <w:rFonts w:ascii="Arial Narrow" w:eastAsia="Batang" w:hAnsi="Arial Narrow" w:cs="Arial"/>
            <w:color w:val="000000"/>
          </w:rPr>
          <w:t xml:space="preserve"> </w:t>
        </w:r>
        <w:smartTag w:uri="urn:schemas-microsoft-com:office:smarttags" w:element="PlaceType">
          <w:r w:rsidRPr="00711ADA">
            <w:rPr>
              <w:rFonts w:ascii="Arial Narrow" w:eastAsia="Batang" w:hAnsi="Arial Narrow" w:cs="Arial"/>
              <w:color w:val="000000"/>
            </w:rPr>
            <w:t>State</w:t>
          </w:r>
        </w:smartTag>
      </w:smartTag>
      <w:r w:rsidRPr="00711ADA">
        <w:rPr>
          <w:rFonts w:ascii="Arial Narrow" w:eastAsia="Batang" w:hAnsi="Arial Narrow" w:cs="Arial"/>
          <w:color w:val="000000"/>
        </w:rPr>
        <w:t>, nation, nation-state</w:t>
      </w:r>
    </w:p>
    <w:p w:rsidR="00BD4E93" w:rsidRPr="00711ADA" w:rsidRDefault="00BD4E93" w:rsidP="00ED6659">
      <w:pPr>
        <w:ind w:left="360"/>
        <w:rPr>
          <w:rFonts w:ascii="Arial Narrow" w:eastAsia="Batang" w:hAnsi="Arial Narrow"/>
          <w:color w:val="000000"/>
        </w:rPr>
        <w:sectPr w:rsidR="00BD4E93" w:rsidRPr="00711ADA" w:rsidSect="00A62F28">
          <w:type w:val="continuous"/>
          <w:pgSz w:w="12240" w:h="15840"/>
          <w:pgMar w:top="1008"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BD4E93" w:rsidRPr="00711ADA" w:rsidRDefault="00BD4E93" w:rsidP="00ED6659">
      <w:pPr>
        <w:rPr>
          <w:rFonts w:ascii="Arial Narrow" w:eastAsia="Batang" w:hAnsi="Arial Narrow" w:cs="Arial"/>
          <w:b/>
          <w:bCs/>
          <w:color w:val="000000"/>
        </w:rPr>
      </w:pPr>
      <w:r w:rsidRPr="00711ADA">
        <w:rPr>
          <w:rFonts w:ascii="Arial Narrow" w:eastAsia="Batang" w:hAnsi="Arial Narrow" w:cs="Arial"/>
          <w:b/>
          <w:bCs/>
          <w:color w:val="000000"/>
        </w:rPr>
        <w:lastRenderedPageBreak/>
        <w:t>UNIT 2:   Too Many Mouths?</w:t>
      </w:r>
    </w:p>
    <w:p w:rsidR="00BD4E93" w:rsidRPr="00711ADA" w:rsidRDefault="00BD4E93" w:rsidP="00ED6659">
      <w:pPr>
        <w:numPr>
          <w:ilvl w:val="0"/>
          <w:numId w:val="6"/>
        </w:numPr>
        <w:rPr>
          <w:rFonts w:ascii="Arial Narrow" w:eastAsia="Batang" w:hAnsi="Arial Narrow" w:cs="Arial"/>
          <w:color w:val="000000"/>
        </w:rPr>
        <w:sectPr w:rsidR="00BD4E93" w:rsidRPr="00711ADA" w:rsidSect="00A62F28">
          <w:type w:val="continuous"/>
          <w:pgSz w:w="12240" w:h="15840"/>
          <w:pgMar w:top="1008"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BD4E93" w:rsidRPr="00711ADA" w:rsidRDefault="00BD4E93" w:rsidP="00ED6659">
      <w:pPr>
        <w:numPr>
          <w:ilvl w:val="0"/>
          <w:numId w:val="6"/>
        </w:numPr>
        <w:rPr>
          <w:rFonts w:ascii="Arial Narrow" w:eastAsia="Batang" w:hAnsi="Arial Narrow"/>
          <w:color w:val="000000"/>
        </w:rPr>
      </w:pPr>
      <w:r w:rsidRPr="00711ADA">
        <w:rPr>
          <w:rFonts w:ascii="Arial Narrow" w:eastAsia="Batang" w:hAnsi="Arial Narrow" w:cs="Arial"/>
          <w:color w:val="000000"/>
        </w:rPr>
        <w:lastRenderedPageBreak/>
        <w:t xml:space="preserve">Demography </w:t>
      </w:r>
    </w:p>
    <w:p w:rsidR="00BD4E93" w:rsidRPr="00711ADA" w:rsidRDefault="00BD4E93" w:rsidP="00ED6659">
      <w:pPr>
        <w:numPr>
          <w:ilvl w:val="0"/>
          <w:numId w:val="6"/>
        </w:numPr>
        <w:rPr>
          <w:rFonts w:ascii="Arial Narrow" w:eastAsia="Batang" w:hAnsi="Arial Narrow"/>
          <w:color w:val="000000"/>
        </w:rPr>
      </w:pPr>
      <w:r w:rsidRPr="00711ADA">
        <w:rPr>
          <w:rFonts w:ascii="Arial Narrow" w:eastAsia="Batang" w:hAnsi="Arial Narrow" w:cs="Arial"/>
          <w:color w:val="000000"/>
        </w:rPr>
        <w:t>Population Pyramids</w:t>
      </w:r>
      <w:r w:rsidRPr="00711ADA">
        <w:rPr>
          <w:rFonts w:ascii="Arial Narrow" w:eastAsia="Batang" w:hAnsi="Arial Narrow"/>
          <w:color w:val="000000"/>
        </w:rPr>
        <w:t xml:space="preserve"> </w:t>
      </w:r>
    </w:p>
    <w:p w:rsidR="00BD4E93" w:rsidRPr="00711ADA" w:rsidRDefault="00BD4E93" w:rsidP="00ED6659">
      <w:pPr>
        <w:numPr>
          <w:ilvl w:val="0"/>
          <w:numId w:val="6"/>
        </w:numPr>
        <w:rPr>
          <w:rFonts w:ascii="Arial Narrow" w:eastAsia="Batang" w:hAnsi="Arial Narrow"/>
          <w:color w:val="000000"/>
        </w:rPr>
      </w:pPr>
      <w:r w:rsidRPr="00711ADA">
        <w:rPr>
          <w:rFonts w:ascii="Arial Narrow" w:eastAsia="Batang" w:hAnsi="Arial Narrow"/>
          <w:color w:val="000000"/>
        </w:rPr>
        <w:t>Demographic Transition</w:t>
      </w:r>
    </w:p>
    <w:p w:rsidR="00BD4E93" w:rsidRPr="00711ADA" w:rsidRDefault="00BD4E93" w:rsidP="00ED6659">
      <w:pPr>
        <w:numPr>
          <w:ilvl w:val="0"/>
          <w:numId w:val="9"/>
        </w:numPr>
        <w:tabs>
          <w:tab w:val="clear" w:pos="1080"/>
          <w:tab w:val="num" w:pos="720"/>
        </w:tabs>
        <w:ind w:hanging="720"/>
        <w:rPr>
          <w:rFonts w:ascii="Arial Narrow" w:eastAsia="Batang" w:hAnsi="Arial Narrow"/>
          <w:color w:val="000000"/>
        </w:rPr>
      </w:pPr>
      <w:r w:rsidRPr="00711ADA">
        <w:rPr>
          <w:rFonts w:ascii="Arial Narrow" w:eastAsia="Batang" w:hAnsi="Arial Narrow" w:cs="Arial"/>
          <w:color w:val="000000"/>
        </w:rPr>
        <w:t>Economic and social disparity.</w:t>
      </w:r>
      <w:r w:rsidRPr="00711ADA">
        <w:rPr>
          <w:rFonts w:ascii="Arial Narrow" w:eastAsia="Batang" w:hAnsi="Arial Narrow"/>
          <w:color w:val="000000"/>
        </w:rPr>
        <w:t xml:space="preserve"> </w:t>
      </w:r>
    </w:p>
    <w:p w:rsidR="00BD4E93" w:rsidRPr="00711ADA" w:rsidRDefault="00BD4E93" w:rsidP="00ED6659">
      <w:pPr>
        <w:numPr>
          <w:ilvl w:val="0"/>
          <w:numId w:val="2"/>
        </w:numPr>
        <w:rPr>
          <w:rFonts w:ascii="Arial Narrow" w:eastAsia="Batang" w:hAnsi="Arial Narrow"/>
          <w:color w:val="000000"/>
        </w:rPr>
      </w:pPr>
      <w:r w:rsidRPr="00711ADA">
        <w:rPr>
          <w:rFonts w:ascii="Arial Narrow" w:eastAsia="Batang" w:hAnsi="Arial Narrow" w:cs="Arial"/>
          <w:color w:val="000000"/>
        </w:rPr>
        <w:lastRenderedPageBreak/>
        <w:t>D</w:t>
      </w:r>
      <w:r>
        <w:rPr>
          <w:rFonts w:ascii="Arial Narrow" w:eastAsia="Batang" w:hAnsi="Arial Narrow" w:cs="Arial"/>
          <w:color w:val="000000"/>
        </w:rPr>
        <w:t>emographic Divide</w:t>
      </w:r>
      <w:r w:rsidRPr="00711ADA">
        <w:rPr>
          <w:rFonts w:ascii="Arial Narrow" w:eastAsia="Batang" w:hAnsi="Arial Narrow" w:cs="Arial"/>
          <w:color w:val="000000"/>
        </w:rPr>
        <w:t>.</w:t>
      </w:r>
      <w:r w:rsidRPr="00711ADA">
        <w:rPr>
          <w:rFonts w:ascii="Arial Narrow" w:eastAsia="Batang" w:hAnsi="Arial Narrow"/>
          <w:color w:val="000000"/>
        </w:rPr>
        <w:t xml:space="preserve"> </w:t>
      </w:r>
    </w:p>
    <w:p w:rsidR="00BD4E93" w:rsidRPr="00711ADA" w:rsidRDefault="00BD4E93" w:rsidP="00ED6659">
      <w:pPr>
        <w:numPr>
          <w:ilvl w:val="0"/>
          <w:numId w:val="4"/>
        </w:numPr>
        <w:rPr>
          <w:rFonts w:ascii="Arial Narrow" w:eastAsia="Batang" w:hAnsi="Arial Narrow"/>
          <w:color w:val="000000"/>
        </w:rPr>
      </w:pPr>
      <w:r>
        <w:rPr>
          <w:rFonts w:ascii="Arial Narrow" w:eastAsia="Batang" w:hAnsi="Arial Narrow"/>
          <w:color w:val="000000"/>
        </w:rPr>
        <w:t>Hunger</w:t>
      </w:r>
    </w:p>
    <w:p w:rsidR="00BD4E93" w:rsidRPr="00ED6659" w:rsidRDefault="00BD4E93" w:rsidP="00ED6659">
      <w:pPr>
        <w:numPr>
          <w:ilvl w:val="0"/>
          <w:numId w:val="7"/>
        </w:numPr>
        <w:rPr>
          <w:rFonts w:ascii="Arial Narrow" w:eastAsia="Batang" w:hAnsi="Arial Narrow"/>
          <w:color w:val="000000"/>
        </w:rPr>
        <w:sectPr w:rsidR="00BD4E93" w:rsidRPr="00ED6659" w:rsidSect="00A62F28">
          <w:type w:val="continuous"/>
          <w:pgSz w:w="12240" w:h="15840"/>
          <w:pgMar w:top="1008"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r>
        <w:rPr>
          <w:rFonts w:ascii="Arial Narrow" w:eastAsia="Batang" w:hAnsi="Arial Narrow"/>
          <w:color w:val="000000"/>
        </w:rPr>
        <w:t>Migratio</w:t>
      </w:r>
      <w:r w:rsidR="00ED6659">
        <w:rPr>
          <w:rFonts w:ascii="Arial Narrow" w:eastAsia="Batang" w:hAnsi="Arial Narrow"/>
          <w:color w:val="000000"/>
        </w:rPr>
        <w:t>n</w:t>
      </w:r>
    </w:p>
    <w:p w:rsidR="00BD4E93" w:rsidRPr="00711ADA" w:rsidRDefault="00BD4E93" w:rsidP="00ED6659">
      <w:pPr>
        <w:rPr>
          <w:rFonts w:ascii="Arial Narrow" w:eastAsia="Batang" w:hAnsi="Arial Narrow" w:cs="Arial"/>
          <w:color w:val="000000"/>
        </w:rPr>
        <w:sectPr w:rsidR="00BD4E93" w:rsidRPr="00711ADA" w:rsidSect="00A62F28">
          <w:type w:val="continuous"/>
          <w:pgSz w:w="12240" w:h="15840"/>
          <w:pgMar w:top="1008"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BD4E93" w:rsidRPr="00711ADA" w:rsidRDefault="00BD4E93" w:rsidP="00ED6659">
      <w:pPr>
        <w:numPr>
          <w:ilvl w:val="0"/>
          <w:numId w:val="2"/>
        </w:numPr>
        <w:rPr>
          <w:rFonts w:ascii="Arial Narrow" w:eastAsia="Batang" w:hAnsi="Arial Narrow"/>
          <w:color w:val="000000"/>
        </w:rPr>
      </w:pPr>
      <w:r w:rsidRPr="00711ADA">
        <w:rPr>
          <w:rFonts w:ascii="Arial Narrow" w:eastAsia="Batang" w:hAnsi="Arial Narrow" w:cs="Arial"/>
          <w:color w:val="000000"/>
        </w:rPr>
        <w:lastRenderedPageBreak/>
        <w:t>Opinions and theories about population (Malthus, Ehrlich and Simon).</w:t>
      </w:r>
      <w:r w:rsidRPr="00711ADA">
        <w:rPr>
          <w:rFonts w:ascii="Arial Narrow" w:eastAsia="Batang" w:hAnsi="Arial Narrow"/>
          <w:color w:val="000000"/>
        </w:rPr>
        <w:t xml:space="preserve"> </w:t>
      </w:r>
    </w:p>
    <w:p w:rsidR="00BD4E93" w:rsidRDefault="00BD4E93" w:rsidP="00ED6659">
      <w:pPr>
        <w:numPr>
          <w:ilvl w:val="0"/>
          <w:numId w:val="2"/>
        </w:numPr>
        <w:rPr>
          <w:rFonts w:ascii="Arial Narrow" w:eastAsia="Batang" w:hAnsi="Arial Narrow" w:cs="Arial"/>
          <w:color w:val="000000"/>
        </w:rPr>
      </w:pPr>
      <w:r w:rsidRPr="00711ADA">
        <w:rPr>
          <w:rFonts w:ascii="Arial Narrow" w:eastAsia="Batang" w:hAnsi="Arial Narrow" w:cs="Arial"/>
          <w:color w:val="000000"/>
        </w:rPr>
        <w:lastRenderedPageBreak/>
        <w:t>Quality of Life</w:t>
      </w:r>
    </w:p>
    <w:p w:rsidR="00BD4E93" w:rsidRDefault="00BD4E93" w:rsidP="00ED6659">
      <w:pPr>
        <w:rPr>
          <w:rFonts w:ascii="Arial Narrow" w:eastAsia="Batang" w:hAnsi="Arial Narrow" w:cs="Arial"/>
          <w:color w:val="000000"/>
        </w:rPr>
      </w:pPr>
    </w:p>
    <w:p w:rsidR="00BD4E93" w:rsidRPr="00711ADA" w:rsidRDefault="00BD4E93" w:rsidP="00ED6659">
      <w:pPr>
        <w:numPr>
          <w:ilvl w:val="0"/>
          <w:numId w:val="12"/>
        </w:numPr>
        <w:rPr>
          <w:rFonts w:ascii="Arial Narrow" w:eastAsia="Batang" w:hAnsi="Arial Narrow" w:cs="Arial"/>
          <w:color w:val="000000"/>
        </w:rPr>
        <w:sectPr w:rsidR="00BD4E93" w:rsidRPr="00711ADA" w:rsidSect="00A62F28">
          <w:type w:val="continuous"/>
          <w:pgSz w:w="12240" w:h="15840"/>
          <w:pgMar w:top="1008"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BD4E93" w:rsidRPr="00ED6659" w:rsidRDefault="00BD4E93" w:rsidP="00ED6659">
      <w:pPr>
        <w:numPr>
          <w:ilvl w:val="0"/>
          <w:numId w:val="3"/>
        </w:numPr>
        <w:rPr>
          <w:rFonts w:ascii="Arial Narrow" w:eastAsia="Batang" w:hAnsi="Arial Narrow"/>
          <w:color w:val="000000"/>
        </w:rPr>
      </w:pPr>
      <w:r w:rsidRPr="00711ADA">
        <w:rPr>
          <w:rFonts w:ascii="Arial Narrow" w:eastAsia="Batang" w:hAnsi="Arial Narrow" w:cs="Arial"/>
          <w:color w:val="000000"/>
        </w:rPr>
        <w:lastRenderedPageBreak/>
        <w:t>Impacts of urbanization.</w:t>
      </w:r>
    </w:p>
    <w:p w:rsidR="00ED6659" w:rsidRPr="00711ADA" w:rsidRDefault="00ED6659" w:rsidP="00ED6659">
      <w:pPr>
        <w:ind w:left="720"/>
        <w:rPr>
          <w:rFonts w:ascii="Arial Narrow" w:eastAsia="Batang" w:hAnsi="Arial Narrow"/>
          <w:color w:val="000000"/>
        </w:rPr>
      </w:pPr>
    </w:p>
    <w:p w:rsidR="00BD4E93" w:rsidRPr="00711ADA" w:rsidRDefault="00BD4E93" w:rsidP="00ED6659">
      <w:pPr>
        <w:rPr>
          <w:rFonts w:ascii="Arial Narrow" w:eastAsia="Batang" w:hAnsi="Arial Narrow"/>
          <w:color w:val="000000"/>
        </w:rPr>
      </w:pPr>
      <w:r w:rsidRPr="00711ADA">
        <w:rPr>
          <w:rFonts w:ascii="Arial Narrow" w:eastAsia="Batang" w:hAnsi="Arial Narrow" w:cs="Arial"/>
          <w:b/>
          <w:bCs/>
          <w:color w:val="000000"/>
        </w:rPr>
        <w:lastRenderedPageBreak/>
        <w:t>UNIT 3: The Power of Money</w:t>
      </w:r>
    </w:p>
    <w:p w:rsidR="00BD4E93" w:rsidRPr="00711ADA" w:rsidRDefault="00BD4E93" w:rsidP="00ED6659">
      <w:pPr>
        <w:numPr>
          <w:ilvl w:val="0"/>
          <w:numId w:val="3"/>
        </w:numPr>
        <w:rPr>
          <w:rFonts w:ascii="Arial Narrow" w:eastAsia="Batang" w:hAnsi="Arial Narrow" w:cs="Arial"/>
          <w:color w:val="000000"/>
        </w:rPr>
        <w:sectPr w:rsidR="00BD4E93" w:rsidRPr="00711ADA" w:rsidSect="00A62F28">
          <w:type w:val="continuous"/>
          <w:pgSz w:w="12240" w:h="15840"/>
          <w:pgMar w:top="1008"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BD4E93" w:rsidRPr="00711ADA" w:rsidRDefault="00BD4E93" w:rsidP="00ED6659">
      <w:pPr>
        <w:numPr>
          <w:ilvl w:val="0"/>
          <w:numId w:val="3"/>
        </w:numPr>
        <w:rPr>
          <w:rFonts w:ascii="Arial Narrow" w:eastAsia="Batang" w:hAnsi="Arial Narrow"/>
          <w:color w:val="000000"/>
        </w:rPr>
      </w:pPr>
      <w:r w:rsidRPr="00711ADA">
        <w:rPr>
          <w:rFonts w:ascii="Arial Narrow" w:eastAsia="Batang" w:hAnsi="Arial Narrow" w:cs="Arial"/>
          <w:color w:val="000000"/>
        </w:rPr>
        <w:lastRenderedPageBreak/>
        <w:t>Globalization</w:t>
      </w:r>
    </w:p>
    <w:p w:rsidR="00BD4E93" w:rsidRPr="00711ADA" w:rsidRDefault="00BD4E93" w:rsidP="00ED6659">
      <w:pPr>
        <w:numPr>
          <w:ilvl w:val="0"/>
          <w:numId w:val="3"/>
        </w:numPr>
        <w:rPr>
          <w:rFonts w:ascii="Arial Narrow" w:eastAsia="Batang" w:hAnsi="Arial Narrow"/>
          <w:color w:val="000000"/>
        </w:rPr>
      </w:pPr>
      <w:r w:rsidRPr="00711ADA">
        <w:rPr>
          <w:rFonts w:ascii="Arial Narrow" w:eastAsia="Batang" w:hAnsi="Arial Narrow" w:cs="Arial"/>
          <w:color w:val="000000"/>
        </w:rPr>
        <w:t>Development and Economics</w:t>
      </w:r>
    </w:p>
    <w:p w:rsidR="00BD4E93" w:rsidRPr="00711ADA" w:rsidRDefault="00BD4E93" w:rsidP="00ED6659">
      <w:pPr>
        <w:numPr>
          <w:ilvl w:val="0"/>
          <w:numId w:val="3"/>
        </w:numPr>
        <w:rPr>
          <w:rFonts w:ascii="Arial Narrow" w:eastAsia="Batang" w:hAnsi="Arial Narrow"/>
          <w:color w:val="000000"/>
        </w:rPr>
      </w:pPr>
      <w:r w:rsidRPr="00711ADA">
        <w:rPr>
          <w:rFonts w:ascii="Arial Narrow" w:eastAsia="Batang" w:hAnsi="Arial Narrow" w:cs="Arial"/>
          <w:color w:val="000000"/>
        </w:rPr>
        <w:t>Corporations and Responsibility</w:t>
      </w:r>
      <w:r w:rsidRPr="00711ADA">
        <w:rPr>
          <w:rFonts w:ascii="Arial Narrow" w:eastAsia="Batang" w:hAnsi="Arial Narrow" w:cs="Arial"/>
          <w:color w:val="000000"/>
        </w:rPr>
        <w:tab/>
      </w:r>
      <w:r w:rsidRPr="00711ADA">
        <w:rPr>
          <w:rFonts w:ascii="Arial Narrow" w:eastAsia="Batang" w:hAnsi="Arial Narrow"/>
          <w:color w:val="000000"/>
        </w:rPr>
        <w:t xml:space="preserve"> </w:t>
      </w:r>
    </w:p>
    <w:p w:rsidR="00BD4E93" w:rsidRPr="00711ADA" w:rsidRDefault="00BD4E93" w:rsidP="00ED6659">
      <w:pPr>
        <w:numPr>
          <w:ilvl w:val="0"/>
          <w:numId w:val="4"/>
        </w:numPr>
        <w:rPr>
          <w:rFonts w:ascii="Arial Narrow" w:eastAsia="Batang" w:hAnsi="Arial Narrow"/>
          <w:color w:val="000000"/>
        </w:rPr>
      </w:pPr>
      <w:r w:rsidRPr="00711ADA">
        <w:rPr>
          <w:rFonts w:ascii="Arial Narrow" w:eastAsia="Batang" w:hAnsi="Arial Narrow" w:cs="Arial"/>
          <w:color w:val="000000"/>
        </w:rPr>
        <w:lastRenderedPageBreak/>
        <w:t>World Bank and IMF</w:t>
      </w:r>
    </w:p>
    <w:p w:rsidR="00BD4E93" w:rsidRPr="00EF1175" w:rsidRDefault="00BD4E93" w:rsidP="00ED6659">
      <w:pPr>
        <w:numPr>
          <w:ilvl w:val="0"/>
          <w:numId w:val="4"/>
        </w:numPr>
        <w:rPr>
          <w:rFonts w:ascii="Arial Narrow" w:eastAsia="Batang" w:hAnsi="Arial Narrow"/>
          <w:color w:val="000000"/>
        </w:rPr>
      </w:pPr>
      <w:r w:rsidRPr="00711ADA">
        <w:rPr>
          <w:rFonts w:ascii="Arial Narrow" w:eastAsia="Batang" w:hAnsi="Arial Narrow" w:cs="Arial"/>
          <w:color w:val="000000"/>
        </w:rPr>
        <w:t>The Global Supply Chain</w:t>
      </w:r>
    </w:p>
    <w:p w:rsidR="00BD4E93" w:rsidRDefault="00BD4E93" w:rsidP="00ED6659">
      <w:pPr>
        <w:numPr>
          <w:ilvl w:val="0"/>
          <w:numId w:val="7"/>
        </w:numPr>
        <w:rPr>
          <w:rFonts w:ascii="Arial Narrow" w:eastAsia="Batang" w:hAnsi="Arial Narrow"/>
          <w:color w:val="000000"/>
        </w:rPr>
      </w:pPr>
      <w:r w:rsidRPr="00711ADA">
        <w:rPr>
          <w:rFonts w:ascii="Arial Narrow" w:eastAsia="Batang" w:hAnsi="Arial Narrow" w:cs="Arial"/>
          <w:color w:val="000000"/>
        </w:rPr>
        <w:t>International aid and role of N.G.O.’s</w:t>
      </w:r>
      <w:r w:rsidRPr="00711ADA">
        <w:rPr>
          <w:rFonts w:ascii="Arial Narrow" w:eastAsia="Batang" w:hAnsi="Arial Narrow"/>
          <w:color w:val="000000"/>
        </w:rPr>
        <w:t xml:space="preserve"> </w:t>
      </w:r>
    </w:p>
    <w:p w:rsidR="00BD4E93" w:rsidRPr="00EF1175" w:rsidRDefault="00BD4E93" w:rsidP="00ED6659">
      <w:pPr>
        <w:rPr>
          <w:rFonts w:ascii="Arial Narrow" w:eastAsia="Batang" w:hAnsi="Arial Narrow"/>
          <w:b/>
          <w:color w:val="000000"/>
        </w:rPr>
        <w:sectPr w:rsidR="00BD4E93" w:rsidRPr="00EF1175" w:rsidSect="00A62F28">
          <w:type w:val="continuous"/>
          <w:pgSz w:w="12240" w:h="15840"/>
          <w:pgMar w:top="1008"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p>
    <w:p w:rsidR="00BD4E93" w:rsidRPr="00711ADA" w:rsidRDefault="00BD4E93" w:rsidP="00ED6659">
      <w:pPr>
        <w:rPr>
          <w:rFonts w:ascii="Arial Narrow" w:eastAsia="Batang" w:hAnsi="Arial Narrow"/>
          <w:color w:val="000000"/>
        </w:rPr>
      </w:pPr>
      <w:r w:rsidRPr="00711ADA">
        <w:rPr>
          <w:rFonts w:ascii="Arial Narrow" w:eastAsia="Batang" w:hAnsi="Arial Narrow" w:cs="Arial"/>
          <w:b/>
          <w:bCs/>
          <w:color w:val="000000"/>
        </w:rPr>
        <w:lastRenderedPageBreak/>
        <w:t>UNIT 4:    Conflict or Co-operation</w:t>
      </w:r>
    </w:p>
    <w:p w:rsidR="00BD4E93" w:rsidRPr="00711ADA" w:rsidRDefault="00BD4E93" w:rsidP="00ED6659">
      <w:pPr>
        <w:numPr>
          <w:ilvl w:val="0"/>
          <w:numId w:val="5"/>
        </w:numPr>
        <w:rPr>
          <w:rFonts w:ascii="Arial Narrow" w:eastAsia="Batang" w:hAnsi="Arial Narrow" w:cs="Arial"/>
          <w:color w:val="000000"/>
        </w:rPr>
        <w:sectPr w:rsidR="00BD4E93" w:rsidRPr="00711ADA" w:rsidSect="00A62F28">
          <w:type w:val="continuous"/>
          <w:pgSz w:w="12240" w:h="15840"/>
          <w:pgMar w:top="1008"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pPr>
    </w:p>
    <w:p w:rsidR="00BD4E93" w:rsidRPr="00711ADA" w:rsidRDefault="00BD4E93" w:rsidP="00ED6659">
      <w:pPr>
        <w:numPr>
          <w:ilvl w:val="0"/>
          <w:numId w:val="5"/>
        </w:numPr>
        <w:rPr>
          <w:rFonts w:ascii="Arial Narrow" w:eastAsia="Batang" w:hAnsi="Arial Narrow"/>
          <w:color w:val="000000"/>
        </w:rPr>
      </w:pPr>
      <w:r>
        <w:rPr>
          <w:rFonts w:ascii="Arial Narrow" w:eastAsia="Batang" w:hAnsi="Arial Narrow" w:cs="Arial"/>
          <w:color w:val="000000"/>
        </w:rPr>
        <w:lastRenderedPageBreak/>
        <w:t>World Power Simulation Game</w:t>
      </w:r>
    </w:p>
    <w:p w:rsidR="00BD4E93" w:rsidRPr="00711ADA" w:rsidRDefault="00BD4E93" w:rsidP="00ED6659">
      <w:pPr>
        <w:numPr>
          <w:ilvl w:val="0"/>
          <w:numId w:val="5"/>
        </w:numPr>
        <w:rPr>
          <w:rFonts w:ascii="Arial Narrow" w:eastAsia="Batang" w:hAnsi="Arial Narrow"/>
          <w:color w:val="000000"/>
        </w:rPr>
      </w:pPr>
      <w:r w:rsidRPr="00711ADA">
        <w:rPr>
          <w:rFonts w:ascii="Arial Narrow" w:eastAsia="Batang" w:hAnsi="Arial Narrow" w:cs="Arial"/>
          <w:color w:val="000000"/>
        </w:rPr>
        <w:t>Boundaries/Nationalism</w:t>
      </w:r>
    </w:p>
    <w:p w:rsidR="00BD4E93" w:rsidRPr="00711ADA" w:rsidRDefault="00BD4E93" w:rsidP="00ED6659">
      <w:pPr>
        <w:pStyle w:val="ListParagraph"/>
        <w:numPr>
          <w:ilvl w:val="0"/>
          <w:numId w:val="5"/>
        </w:numPr>
        <w:rPr>
          <w:rFonts w:ascii="Arial Narrow" w:eastAsia="Batang" w:hAnsi="Arial Narrow" w:cs="Arial"/>
          <w:bCs/>
          <w:color w:val="000000"/>
        </w:rPr>
      </w:pPr>
      <w:r w:rsidRPr="00711ADA">
        <w:rPr>
          <w:rFonts w:ascii="Arial Narrow" w:eastAsia="Batang" w:hAnsi="Arial Narrow" w:cs="Arial"/>
          <w:bCs/>
          <w:color w:val="000000"/>
        </w:rPr>
        <w:t>Militarism</w:t>
      </w:r>
    </w:p>
    <w:p w:rsidR="00BD4E93" w:rsidRPr="00711ADA" w:rsidRDefault="00BD4E93" w:rsidP="00ED6659">
      <w:pPr>
        <w:numPr>
          <w:ilvl w:val="0"/>
          <w:numId w:val="5"/>
        </w:numPr>
        <w:rPr>
          <w:rFonts w:ascii="Arial Narrow" w:eastAsia="Batang" w:hAnsi="Arial Narrow"/>
          <w:color w:val="000000"/>
        </w:rPr>
      </w:pPr>
      <w:r w:rsidRPr="00711ADA">
        <w:rPr>
          <w:rFonts w:ascii="Arial Narrow" w:eastAsia="Batang" w:hAnsi="Arial Narrow"/>
          <w:color w:val="000000"/>
        </w:rPr>
        <w:t>Effectiveness of World Bodies</w:t>
      </w:r>
    </w:p>
    <w:p w:rsidR="00BD4E93" w:rsidRPr="00711ADA" w:rsidRDefault="00BD4E93" w:rsidP="00ED6659">
      <w:pPr>
        <w:numPr>
          <w:ilvl w:val="0"/>
          <w:numId w:val="5"/>
        </w:numPr>
        <w:rPr>
          <w:rFonts w:ascii="Arial Narrow" w:eastAsia="Batang" w:hAnsi="Arial Narrow"/>
          <w:color w:val="000000"/>
        </w:rPr>
      </w:pPr>
      <w:r w:rsidRPr="00711ADA">
        <w:rPr>
          <w:rFonts w:ascii="Arial Narrow" w:eastAsia="Batang" w:hAnsi="Arial Narrow" w:cs="Arial"/>
          <w:color w:val="000000"/>
        </w:rPr>
        <w:lastRenderedPageBreak/>
        <w:t>Weapons of Mass Destruction</w:t>
      </w:r>
      <w:r w:rsidRPr="00711ADA">
        <w:rPr>
          <w:rFonts w:ascii="Arial Narrow" w:eastAsia="Batang" w:hAnsi="Arial Narrow"/>
          <w:color w:val="000000"/>
        </w:rPr>
        <w:t xml:space="preserve"> </w:t>
      </w:r>
    </w:p>
    <w:p w:rsidR="00BD4E93" w:rsidRPr="00711ADA" w:rsidRDefault="00BD4E93" w:rsidP="00ED6659">
      <w:pPr>
        <w:numPr>
          <w:ilvl w:val="0"/>
          <w:numId w:val="5"/>
        </w:numPr>
        <w:rPr>
          <w:rFonts w:ascii="Arial Narrow" w:eastAsia="Batang" w:hAnsi="Arial Narrow"/>
          <w:color w:val="000000"/>
        </w:rPr>
      </w:pPr>
      <w:r w:rsidRPr="00711ADA">
        <w:rPr>
          <w:rFonts w:ascii="Arial Narrow" w:eastAsia="Batang" w:hAnsi="Arial Narrow" w:cs="Arial"/>
          <w:color w:val="000000"/>
        </w:rPr>
        <w:t>Terrorism</w:t>
      </w:r>
      <w:r w:rsidRPr="00711ADA">
        <w:rPr>
          <w:rFonts w:ascii="Arial Narrow" w:eastAsia="Batang" w:hAnsi="Arial Narrow"/>
          <w:color w:val="000000"/>
        </w:rPr>
        <w:t xml:space="preserve"> </w:t>
      </w:r>
    </w:p>
    <w:p w:rsidR="00BD4E93" w:rsidRPr="00711ADA" w:rsidRDefault="00BD4E93" w:rsidP="00ED6659">
      <w:pPr>
        <w:numPr>
          <w:ilvl w:val="0"/>
          <w:numId w:val="5"/>
        </w:numPr>
        <w:rPr>
          <w:rFonts w:ascii="Arial Narrow" w:eastAsia="Batang" w:hAnsi="Arial Narrow"/>
          <w:color w:val="000000"/>
        </w:rPr>
        <w:sectPr w:rsidR="00BD4E93" w:rsidRPr="00711ADA" w:rsidSect="00A62F28">
          <w:type w:val="continuous"/>
          <w:pgSz w:w="12240" w:h="15840"/>
          <w:pgMar w:top="1008"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num="2" w:space="720"/>
          <w:docGrid w:linePitch="360"/>
        </w:sectPr>
      </w:pPr>
      <w:r w:rsidRPr="00711ADA">
        <w:rPr>
          <w:rFonts w:ascii="Arial Narrow" w:eastAsia="Batang" w:hAnsi="Arial Narrow"/>
          <w:color w:val="000000"/>
        </w:rPr>
        <w:t>Shifting World Power</w:t>
      </w:r>
    </w:p>
    <w:p w:rsidR="00BD4E93" w:rsidRPr="00711ADA" w:rsidRDefault="00BD4E93" w:rsidP="00ED6659">
      <w:pPr>
        <w:rPr>
          <w:rFonts w:ascii="Arial Narrow" w:eastAsia="Batang" w:hAnsi="Arial Narrow"/>
          <w:color w:val="000000"/>
        </w:rPr>
      </w:pPr>
      <w:r w:rsidRPr="00711ADA">
        <w:rPr>
          <w:rFonts w:ascii="Arial Narrow" w:eastAsia="Batang" w:hAnsi="Arial Narrow" w:cs="Arial"/>
          <w:b/>
          <w:bCs/>
          <w:color w:val="000000"/>
        </w:rPr>
        <w:lastRenderedPageBreak/>
        <w:t>UNIT 5:    The Earth in Balance</w:t>
      </w:r>
    </w:p>
    <w:p w:rsidR="00BD4E93" w:rsidRPr="00711ADA" w:rsidRDefault="00BD4E93" w:rsidP="00ED6659">
      <w:pPr>
        <w:pStyle w:val="ListParagraph"/>
        <w:numPr>
          <w:ilvl w:val="0"/>
          <w:numId w:val="8"/>
        </w:numPr>
        <w:rPr>
          <w:rFonts w:ascii="Arial Narrow" w:eastAsia="Batang" w:hAnsi="Arial Narrow"/>
          <w:color w:val="000000"/>
        </w:rPr>
      </w:pPr>
      <w:r w:rsidRPr="00711ADA">
        <w:rPr>
          <w:rFonts w:ascii="Arial Narrow" w:eastAsia="Batang" w:hAnsi="Arial Narrow" w:cs="Arial"/>
          <w:color w:val="000000"/>
        </w:rPr>
        <w:t xml:space="preserve">Renewable/non-renewable resources     </w:t>
      </w:r>
    </w:p>
    <w:p w:rsidR="00BD4E93" w:rsidRPr="00711ADA" w:rsidRDefault="00BD4E93" w:rsidP="00ED6659">
      <w:pPr>
        <w:numPr>
          <w:ilvl w:val="0"/>
          <w:numId w:val="8"/>
        </w:numPr>
        <w:rPr>
          <w:rFonts w:ascii="Arial Narrow" w:eastAsia="Batang" w:hAnsi="Arial Narrow"/>
          <w:color w:val="000000"/>
        </w:rPr>
      </w:pPr>
      <w:r w:rsidRPr="00711ADA">
        <w:rPr>
          <w:rFonts w:ascii="Arial Narrow" w:eastAsia="Batang" w:hAnsi="Arial Narrow" w:cs="Arial"/>
          <w:color w:val="000000"/>
        </w:rPr>
        <w:t>Consumption and Production</w:t>
      </w:r>
      <w:r w:rsidRPr="00711ADA">
        <w:rPr>
          <w:rFonts w:ascii="Arial Narrow" w:eastAsia="Batang" w:hAnsi="Arial Narrow"/>
          <w:color w:val="000000"/>
        </w:rPr>
        <w:t xml:space="preserve"> </w:t>
      </w:r>
    </w:p>
    <w:p w:rsidR="00BD4E93" w:rsidRPr="00711ADA" w:rsidRDefault="00BD4E93" w:rsidP="00ED6659">
      <w:pPr>
        <w:numPr>
          <w:ilvl w:val="0"/>
          <w:numId w:val="8"/>
        </w:numPr>
        <w:rPr>
          <w:rFonts w:ascii="Arial Narrow" w:eastAsia="Batang" w:hAnsi="Arial Narrow"/>
          <w:color w:val="000000"/>
        </w:rPr>
      </w:pPr>
      <w:r w:rsidRPr="00711ADA">
        <w:rPr>
          <w:rFonts w:ascii="Arial Narrow" w:eastAsia="Batang" w:hAnsi="Arial Narrow" w:cs="Arial"/>
          <w:color w:val="000000"/>
        </w:rPr>
        <w:t>Towards Environmental Sustainability</w:t>
      </w:r>
    </w:p>
    <w:p w:rsidR="00BD4E93" w:rsidRPr="00ED6659" w:rsidRDefault="00BD4E93" w:rsidP="00ED6659">
      <w:pPr>
        <w:numPr>
          <w:ilvl w:val="0"/>
          <w:numId w:val="8"/>
        </w:numPr>
        <w:rPr>
          <w:rFonts w:ascii="Arial Narrow" w:eastAsia="Batang" w:hAnsi="Arial Narrow"/>
          <w:color w:val="000000"/>
        </w:rPr>
      </w:pPr>
      <w:r w:rsidRPr="00711ADA">
        <w:rPr>
          <w:rFonts w:ascii="Arial Narrow" w:eastAsia="Batang" w:hAnsi="Arial Narrow" w:cs="Arial"/>
          <w:color w:val="000000"/>
        </w:rPr>
        <w:t>Stewardship and Citizenship</w:t>
      </w:r>
      <w:r w:rsidRPr="00711ADA">
        <w:rPr>
          <w:rFonts w:ascii="Arial Narrow" w:eastAsia="Batang" w:hAnsi="Arial Narrow"/>
          <w:color w:val="000000"/>
        </w:rPr>
        <w:t xml:space="preserve"> </w:t>
      </w:r>
    </w:p>
    <w:p w:rsidR="00BD4E93" w:rsidRDefault="00BD4E93" w:rsidP="00ED6659">
      <w:pPr>
        <w:rPr>
          <w:rFonts w:ascii="Arial Narrow" w:eastAsia="Batang" w:hAnsi="Arial Narrow" w:cs="Arial"/>
          <w:b/>
          <w:bCs/>
          <w:color w:val="000000"/>
        </w:rPr>
      </w:pPr>
      <w:r w:rsidRPr="00711ADA">
        <w:rPr>
          <w:rFonts w:ascii="Arial Narrow" w:eastAsia="Batang" w:hAnsi="Arial Narrow" w:cs="Arial"/>
          <w:b/>
          <w:bCs/>
          <w:color w:val="000000"/>
        </w:rPr>
        <w:t xml:space="preserve">UNIT </w:t>
      </w:r>
      <w:r>
        <w:rPr>
          <w:rFonts w:ascii="Arial Narrow" w:eastAsia="Batang" w:hAnsi="Arial Narrow" w:cs="Arial"/>
          <w:b/>
          <w:bCs/>
          <w:color w:val="000000"/>
        </w:rPr>
        <w:t>6</w:t>
      </w:r>
      <w:r w:rsidRPr="00711ADA">
        <w:rPr>
          <w:rFonts w:ascii="Arial Narrow" w:eastAsia="Batang" w:hAnsi="Arial Narrow" w:cs="Arial"/>
          <w:b/>
          <w:bCs/>
          <w:color w:val="000000"/>
        </w:rPr>
        <w:t xml:space="preserve">:    </w:t>
      </w:r>
      <w:r>
        <w:rPr>
          <w:rFonts w:ascii="Arial Narrow" w:eastAsia="Batang" w:hAnsi="Arial Narrow" w:cs="Arial"/>
          <w:b/>
          <w:bCs/>
          <w:color w:val="000000"/>
        </w:rPr>
        <w:t xml:space="preserve">Summative ISU </w:t>
      </w:r>
    </w:p>
    <w:p w:rsidR="00BD4E93" w:rsidRPr="002F7190" w:rsidRDefault="00BD4E93" w:rsidP="00ED6659">
      <w:pPr>
        <w:numPr>
          <w:ilvl w:val="0"/>
          <w:numId w:val="12"/>
        </w:numPr>
        <w:rPr>
          <w:rFonts w:ascii="Arial Narrow" w:eastAsia="Batang" w:hAnsi="Arial Narrow"/>
          <w:color w:val="000000"/>
        </w:rPr>
      </w:pPr>
      <w:r>
        <w:rPr>
          <w:rFonts w:ascii="Arial Narrow" w:eastAsia="Batang" w:hAnsi="Arial Narrow" w:cs="Arial"/>
          <w:color w:val="000000"/>
        </w:rPr>
        <w:t xml:space="preserve">Argumentative Essay </w:t>
      </w:r>
    </w:p>
    <w:p w:rsidR="00BD4E93" w:rsidRPr="002F7190" w:rsidRDefault="00BD4E93" w:rsidP="00ED6659">
      <w:pPr>
        <w:numPr>
          <w:ilvl w:val="0"/>
          <w:numId w:val="12"/>
        </w:numPr>
        <w:rPr>
          <w:rFonts w:ascii="Arial Narrow" w:eastAsia="Batang" w:hAnsi="Arial Narrow"/>
          <w:color w:val="000000"/>
        </w:rPr>
      </w:pPr>
      <w:r>
        <w:rPr>
          <w:rFonts w:ascii="Arial Narrow" w:eastAsia="Batang" w:hAnsi="Arial Narrow" w:cs="Arial"/>
          <w:color w:val="000000"/>
        </w:rPr>
        <w:t>Presentation</w:t>
      </w:r>
    </w:p>
    <w:p w:rsidR="00D713CC" w:rsidRPr="00ED6659" w:rsidRDefault="00BD4E93" w:rsidP="00ED6659">
      <w:pPr>
        <w:spacing w:before="100" w:beforeAutospacing="1" w:after="100" w:afterAutospacing="1"/>
        <w:rPr>
          <w:rFonts w:ascii="Arial Narrow" w:eastAsia="Batang" w:hAnsi="Arial Narrow" w:cs="Arial"/>
          <w:b/>
          <w:i/>
          <w:iCs/>
          <w:color w:val="000000"/>
          <w:u w:val="single"/>
        </w:rPr>
      </w:pPr>
      <w:r w:rsidRPr="00711ADA">
        <w:rPr>
          <w:rFonts w:ascii="Arial Narrow" w:eastAsia="Batang" w:hAnsi="Arial Narrow" w:cs="Arial"/>
          <w:b/>
          <w:i/>
          <w:iCs/>
          <w:color w:val="000000"/>
          <w:u w:val="single"/>
        </w:rPr>
        <w:t>Evaluation</w:t>
      </w:r>
    </w:p>
    <w:p w:rsidR="00D713CC" w:rsidRPr="00987590" w:rsidRDefault="00D713CC" w:rsidP="00D713CC">
      <w:pPr>
        <w:rPr>
          <w:sz w:val="20"/>
          <w:szCs w:val="20"/>
        </w:rPr>
      </w:pPr>
      <w:r w:rsidRPr="00987590">
        <w:rPr>
          <w:sz w:val="20"/>
          <w:szCs w:val="20"/>
        </w:rPr>
        <w:t xml:space="preserve">To be successful in this course you </w:t>
      </w:r>
      <w:r w:rsidRPr="00987590">
        <w:rPr>
          <w:b/>
          <w:sz w:val="20"/>
          <w:szCs w:val="20"/>
          <w:u w:val="single"/>
        </w:rPr>
        <w:t>must</w:t>
      </w:r>
      <w:r w:rsidRPr="00987590">
        <w:rPr>
          <w:sz w:val="20"/>
          <w:szCs w:val="20"/>
        </w:rPr>
        <w:t xml:space="preserve"> be able to demonstrate </w:t>
      </w:r>
      <w:r w:rsidRPr="00987590">
        <w:rPr>
          <w:b/>
          <w:sz w:val="20"/>
          <w:szCs w:val="20"/>
          <w:u w:val="single"/>
        </w:rPr>
        <w:t>all</w:t>
      </w:r>
      <w:r w:rsidRPr="00987590">
        <w:rPr>
          <w:sz w:val="20"/>
          <w:szCs w:val="20"/>
        </w:rPr>
        <w:t xml:space="preserve"> of the “Essential Learning” listed above Evidence of Learning will be assessed through:</w:t>
      </w:r>
    </w:p>
    <w:p w:rsidR="00D713CC" w:rsidRPr="00987590" w:rsidRDefault="00D713CC" w:rsidP="00D713CC">
      <w:pPr>
        <w:ind w:firstLine="720"/>
        <w:rPr>
          <w:b/>
          <w:sz w:val="20"/>
          <w:szCs w:val="20"/>
        </w:rPr>
      </w:pPr>
      <w:r w:rsidRPr="00987590">
        <w:rPr>
          <w:b/>
          <w:sz w:val="20"/>
          <w:szCs w:val="20"/>
        </w:rPr>
        <w:t>70% Term Evaluation:</w:t>
      </w:r>
    </w:p>
    <w:p w:rsidR="00D713CC" w:rsidRPr="0025313A" w:rsidRDefault="00D713CC" w:rsidP="0025313A">
      <w:pPr>
        <w:numPr>
          <w:ilvl w:val="0"/>
          <w:numId w:val="16"/>
        </w:numPr>
        <w:rPr>
          <w:sz w:val="20"/>
          <w:szCs w:val="20"/>
        </w:rPr>
      </w:pPr>
      <w:r w:rsidRPr="00987590">
        <w:rPr>
          <w:sz w:val="20"/>
          <w:szCs w:val="20"/>
        </w:rPr>
        <w:t>Unit 1: Unit Test</w:t>
      </w:r>
      <w:r w:rsidRPr="00987590">
        <w:rPr>
          <w:sz w:val="20"/>
          <w:szCs w:val="20"/>
        </w:rPr>
        <w:tab/>
      </w:r>
      <w:r w:rsidRPr="00987590">
        <w:rPr>
          <w:sz w:val="20"/>
          <w:szCs w:val="20"/>
        </w:rPr>
        <w:tab/>
      </w:r>
      <w:r w:rsidRPr="00987590">
        <w:rPr>
          <w:sz w:val="20"/>
          <w:szCs w:val="20"/>
        </w:rPr>
        <w:tab/>
      </w:r>
      <w:r w:rsidRPr="00987590">
        <w:rPr>
          <w:sz w:val="20"/>
          <w:szCs w:val="20"/>
        </w:rPr>
        <w:tab/>
      </w:r>
      <w:r w:rsidRPr="00987590">
        <w:rPr>
          <w:sz w:val="20"/>
          <w:szCs w:val="20"/>
        </w:rPr>
        <w:tab/>
      </w:r>
      <w:r w:rsidRPr="00987590">
        <w:rPr>
          <w:sz w:val="20"/>
          <w:szCs w:val="20"/>
        </w:rPr>
        <w:tab/>
        <w:t>14%</w:t>
      </w:r>
    </w:p>
    <w:p w:rsidR="00D713CC" w:rsidRDefault="00D713CC" w:rsidP="00D713CC">
      <w:pPr>
        <w:numPr>
          <w:ilvl w:val="0"/>
          <w:numId w:val="16"/>
        </w:numPr>
        <w:rPr>
          <w:sz w:val="20"/>
          <w:szCs w:val="20"/>
        </w:rPr>
      </w:pPr>
      <w:r w:rsidRPr="00987590">
        <w:rPr>
          <w:sz w:val="20"/>
          <w:szCs w:val="20"/>
        </w:rPr>
        <w:t xml:space="preserve">Unit </w:t>
      </w:r>
      <w:r w:rsidR="0025313A">
        <w:rPr>
          <w:sz w:val="20"/>
          <w:szCs w:val="20"/>
        </w:rPr>
        <w:t>2</w:t>
      </w:r>
      <w:r w:rsidRPr="00987590">
        <w:rPr>
          <w:sz w:val="20"/>
          <w:szCs w:val="20"/>
        </w:rPr>
        <w:t xml:space="preserve">: </w:t>
      </w:r>
      <w:r w:rsidR="0025313A">
        <w:rPr>
          <w:sz w:val="20"/>
          <w:szCs w:val="20"/>
        </w:rPr>
        <w:t>INFOMERCIAL</w:t>
      </w:r>
      <w:r w:rsidR="0025313A">
        <w:rPr>
          <w:sz w:val="20"/>
          <w:szCs w:val="20"/>
        </w:rPr>
        <w:tab/>
      </w:r>
      <w:r w:rsidRPr="00987590">
        <w:rPr>
          <w:sz w:val="20"/>
          <w:szCs w:val="20"/>
        </w:rPr>
        <w:tab/>
      </w:r>
      <w:r w:rsidRPr="00987590">
        <w:rPr>
          <w:sz w:val="20"/>
          <w:szCs w:val="20"/>
        </w:rPr>
        <w:tab/>
      </w:r>
      <w:r w:rsidRPr="00987590">
        <w:rPr>
          <w:sz w:val="20"/>
          <w:szCs w:val="20"/>
        </w:rPr>
        <w:tab/>
      </w:r>
      <w:r w:rsidRPr="00987590">
        <w:rPr>
          <w:sz w:val="20"/>
          <w:szCs w:val="20"/>
        </w:rPr>
        <w:tab/>
        <w:t>14%</w:t>
      </w:r>
    </w:p>
    <w:p w:rsidR="0025313A" w:rsidRPr="00987590" w:rsidRDefault="00ED6659" w:rsidP="00D713CC">
      <w:pPr>
        <w:numPr>
          <w:ilvl w:val="0"/>
          <w:numId w:val="16"/>
        </w:numPr>
        <w:rPr>
          <w:sz w:val="20"/>
          <w:szCs w:val="20"/>
        </w:rPr>
      </w:pPr>
      <w:r>
        <w:rPr>
          <w:sz w:val="20"/>
          <w:szCs w:val="20"/>
        </w:rPr>
        <w:t xml:space="preserve">Unit 1 &amp; 2 </w:t>
      </w:r>
      <w:r w:rsidR="0025313A">
        <w:rPr>
          <w:sz w:val="20"/>
          <w:szCs w:val="20"/>
        </w:rPr>
        <w:t>MIDTERM EXAM</w:t>
      </w:r>
      <w:r w:rsidR="0025313A" w:rsidRPr="00987590">
        <w:rPr>
          <w:sz w:val="20"/>
          <w:szCs w:val="20"/>
        </w:rPr>
        <w:tab/>
      </w:r>
      <w:r w:rsidR="0025313A" w:rsidRPr="00987590">
        <w:rPr>
          <w:sz w:val="20"/>
          <w:szCs w:val="20"/>
        </w:rPr>
        <w:tab/>
      </w:r>
      <w:r>
        <w:rPr>
          <w:sz w:val="20"/>
          <w:szCs w:val="20"/>
        </w:rPr>
        <w:t xml:space="preserve">        </w:t>
      </w:r>
      <w:r>
        <w:rPr>
          <w:sz w:val="20"/>
          <w:szCs w:val="20"/>
        </w:rPr>
        <w:tab/>
      </w:r>
      <w:r>
        <w:rPr>
          <w:sz w:val="20"/>
          <w:szCs w:val="20"/>
        </w:rPr>
        <w:tab/>
      </w:r>
      <w:r w:rsidR="0025313A" w:rsidRPr="00987590">
        <w:rPr>
          <w:sz w:val="20"/>
          <w:szCs w:val="20"/>
        </w:rPr>
        <w:t>14%</w:t>
      </w:r>
    </w:p>
    <w:p w:rsidR="00D713CC" w:rsidRPr="00987590" w:rsidRDefault="00D713CC" w:rsidP="00D713CC">
      <w:pPr>
        <w:numPr>
          <w:ilvl w:val="0"/>
          <w:numId w:val="16"/>
        </w:numPr>
        <w:rPr>
          <w:sz w:val="20"/>
          <w:szCs w:val="20"/>
        </w:rPr>
      </w:pPr>
      <w:r w:rsidRPr="00987590">
        <w:rPr>
          <w:sz w:val="20"/>
          <w:szCs w:val="20"/>
        </w:rPr>
        <w:t xml:space="preserve">Unit </w:t>
      </w:r>
      <w:r w:rsidR="0025313A">
        <w:rPr>
          <w:sz w:val="20"/>
          <w:szCs w:val="20"/>
        </w:rPr>
        <w:t>3</w:t>
      </w:r>
      <w:r w:rsidRPr="00987590">
        <w:rPr>
          <w:sz w:val="20"/>
          <w:szCs w:val="20"/>
        </w:rPr>
        <w:t xml:space="preserve">: </w:t>
      </w:r>
      <w:r w:rsidR="0025313A">
        <w:rPr>
          <w:sz w:val="20"/>
          <w:szCs w:val="20"/>
        </w:rPr>
        <w:t>GLOBALIZATION INVESTIGATION</w:t>
      </w:r>
      <w:r w:rsidRPr="00987590">
        <w:rPr>
          <w:sz w:val="20"/>
          <w:szCs w:val="20"/>
        </w:rPr>
        <w:tab/>
      </w:r>
      <w:r w:rsidRPr="00987590">
        <w:rPr>
          <w:sz w:val="20"/>
          <w:szCs w:val="20"/>
        </w:rPr>
        <w:tab/>
        <w:t>14%</w:t>
      </w:r>
    </w:p>
    <w:p w:rsidR="00D713CC" w:rsidRPr="00987590" w:rsidRDefault="00D713CC" w:rsidP="00D713CC">
      <w:pPr>
        <w:numPr>
          <w:ilvl w:val="0"/>
          <w:numId w:val="16"/>
        </w:numPr>
        <w:rPr>
          <w:sz w:val="20"/>
          <w:szCs w:val="20"/>
        </w:rPr>
      </w:pPr>
      <w:r w:rsidRPr="00987590">
        <w:rPr>
          <w:sz w:val="20"/>
          <w:szCs w:val="20"/>
        </w:rPr>
        <w:t xml:space="preserve">Unit </w:t>
      </w:r>
      <w:r w:rsidR="0025313A">
        <w:rPr>
          <w:sz w:val="20"/>
          <w:szCs w:val="20"/>
        </w:rPr>
        <w:t>4</w:t>
      </w:r>
      <w:bookmarkStart w:id="0" w:name="_GoBack"/>
      <w:bookmarkEnd w:id="0"/>
      <w:r w:rsidRPr="00987590">
        <w:rPr>
          <w:sz w:val="20"/>
          <w:szCs w:val="20"/>
        </w:rPr>
        <w:t xml:space="preserve">: </w:t>
      </w:r>
      <w:r w:rsidR="0025313A">
        <w:rPr>
          <w:sz w:val="20"/>
          <w:szCs w:val="20"/>
        </w:rPr>
        <w:t>MIDDLE EAST WATER PROJECT</w:t>
      </w:r>
      <w:r w:rsidRPr="00987590">
        <w:rPr>
          <w:sz w:val="20"/>
          <w:szCs w:val="20"/>
        </w:rPr>
        <w:tab/>
      </w:r>
      <w:r w:rsidRPr="00987590">
        <w:rPr>
          <w:sz w:val="20"/>
          <w:szCs w:val="20"/>
        </w:rPr>
        <w:tab/>
      </w:r>
      <w:r w:rsidRPr="00987590">
        <w:rPr>
          <w:sz w:val="20"/>
          <w:szCs w:val="20"/>
        </w:rPr>
        <w:tab/>
        <w:t>14%</w:t>
      </w:r>
    </w:p>
    <w:p w:rsidR="00D713CC" w:rsidRPr="00987590" w:rsidRDefault="00D713CC" w:rsidP="00D713CC">
      <w:pPr>
        <w:rPr>
          <w:sz w:val="10"/>
          <w:szCs w:val="10"/>
        </w:rPr>
      </w:pPr>
    </w:p>
    <w:p w:rsidR="00D713CC" w:rsidRPr="00987590" w:rsidRDefault="00D713CC" w:rsidP="00D713CC">
      <w:pPr>
        <w:ind w:left="720"/>
        <w:rPr>
          <w:b/>
          <w:sz w:val="20"/>
          <w:szCs w:val="20"/>
        </w:rPr>
      </w:pPr>
      <w:r w:rsidRPr="00987590">
        <w:rPr>
          <w:b/>
          <w:sz w:val="20"/>
          <w:szCs w:val="20"/>
        </w:rPr>
        <w:t>30% Summative Evaluation:</w:t>
      </w:r>
    </w:p>
    <w:p w:rsidR="00D713CC" w:rsidRPr="00987590" w:rsidRDefault="0025313A" w:rsidP="00D713CC">
      <w:pPr>
        <w:pStyle w:val="ListParagraph"/>
        <w:numPr>
          <w:ilvl w:val="0"/>
          <w:numId w:val="17"/>
        </w:numPr>
        <w:rPr>
          <w:sz w:val="20"/>
          <w:szCs w:val="20"/>
        </w:rPr>
      </w:pPr>
      <w:r>
        <w:rPr>
          <w:sz w:val="20"/>
          <w:szCs w:val="20"/>
        </w:rPr>
        <w:t>VISUAL ESSAY</w:t>
      </w:r>
      <w:r>
        <w:rPr>
          <w:sz w:val="20"/>
          <w:szCs w:val="20"/>
        </w:rPr>
        <w:tab/>
      </w:r>
      <w:r>
        <w:rPr>
          <w:sz w:val="20"/>
          <w:szCs w:val="20"/>
        </w:rPr>
        <w:tab/>
      </w:r>
      <w:r>
        <w:rPr>
          <w:sz w:val="20"/>
          <w:szCs w:val="20"/>
        </w:rPr>
        <w:tab/>
      </w:r>
      <w:r w:rsidR="00D713CC" w:rsidRPr="00987590">
        <w:rPr>
          <w:sz w:val="20"/>
          <w:szCs w:val="20"/>
        </w:rPr>
        <w:tab/>
      </w:r>
      <w:r w:rsidR="00D713CC" w:rsidRPr="00987590">
        <w:rPr>
          <w:sz w:val="20"/>
          <w:szCs w:val="20"/>
        </w:rPr>
        <w:tab/>
      </w:r>
      <w:r w:rsidR="00D713CC">
        <w:rPr>
          <w:sz w:val="20"/>
          <w:szCs w:val="20"/>
        </w:rPr>
        <w:t xml:space="preserve">             </w:t>
      </w:r>
      <w:r w:rsidR="00D713CC" w:rsidRPr="00987590">
        <w:rPr>
          <w:sz w:val="20"/>
          <w:szCs w:val="20"/>
        </w:rPr>
        <w:t>1</w:t>
      </w:r>
      <w:r w:rsidR="00D713CC">
        <w:rPr>
          <w:sz w:val="20"/>
          <w:szCs w:val="20"/>
        </w:rPr>
        <w:t>5</w:t>
      </w:r>
      <w:r w:rsidR="00D713CC" w:rsidRPr="00987590">
        <w:rPr>
          <w:sz w:val="20"/>
          <w:szCs w:val="20"/>
        </w:rPr>
        <w:t xml:space="preserve"> % of summative mark </w:t>
      </w:r>
    </w:p>
    <w:p w:rsidR="00D713CC" w:rsidRPr="00987590" w:rsidRDefault="0025313A" w:rsidP="00D713CC">
      <w:pPr>
        <w:numPr>
          <w:ilvl w:val="0"/>
          <w:numId w:val="17"/>
        </w:numPr>
        <w:rPr>
          <w:sz w:val="20"/>
          <w:szCs w:val="20"/>
        </w:rPr>
      </w:pPr>
      <w:r>
        <w:rPr>
          <w:sz w:val="20"/>
          <w:szCs w:val="20"/>
        </w:rPr>
        <w:t xml:space="preserve">FINAL EXAM </w:t>
      </w:r>
      <w:r>
        <w:rPr>
          <w:sz w:val="20"/>
          <w:szCs w:val="20"/>
        </w:rPr>
        <w:tab/>
      </w:r>
      <w:r>
        <w:rPr>
          <w:sz w:val="20"/>
          <w:szCs w:val="20"/>
        </w:rPr>
        <w:tab/>
      </w:r>
      <w:r>
        <w:rPr>
          <w:sz w:val="20"/>
          <w:szCs w:val="20"/>
        </w:rPr>
        <w:tab/>
      </w:r>
      <w:r w:rsidR="00D713CC" w:rsidRPr="00987590">
        <w:rPr>
          <w:sz w:val="20"/>
          <w:szCs w:val="20"/>
        </w:rPr>
        <w:t xml:space="preserve">  </w:t>
      </w:r>
      <w:r w:rsidR="00D713CC" w:rsidRPr="00987590">
        <w:rPr>
          <w:sz w:val="20"/>
          <w:szCs w:val="20"/>
        </w:rPr>
        <w:tab/>
      </w:r>
      <w:r w:rsidR="00D713CC" w:rsidRPr="00987590">
        <w:rPr>
          <w:sz w:val="20"/>
          <w:szCs w:val="20"/>
        </w:rPr>
        <w:tab/>
        <w:t xml:space="preserve">             </w:t>
      </w:r>
      <w:r w:rsidR="00D713CC">
        <w:rPr>
          <w:sz w:val="20"/>
          <w:szCs w:val="20"/>
        </w:rPr>
        <w:t>15</w:t>
      </w:r>
      <w:r w:rsidR="00D713CC" w:rsidRPr="00987590">
        <w:rPr>
          <w:sz w:val="20"/>
          <w:szCs w:val="20"/>
        </w:rPr>
        <w:t xml:space="preserve"> % of summative mark</w:t>
      </w:r>
    </w:p>
    <w:p w:rsidR="00ED6659" w:rsidRDefault="00ED6659" w:rsidP="00D713CC">
      <w:pPr>
        <w:pStyle w:val="BodyTextIndent2"/>
        <w:ind w:right="-360" w:firstLine="0"/>
        <w:rPr>
          <w:b/>
          <w:bCs/>
          <w:sz w:val="22"/>
          <w:szCs w:val="22"/>
          <w:u w:val="single"/>
        </w:rPr>
      </w:pPr>
    </w:p>
    <w:p w:rsidR="00D713CC" w:rsidRDefault="00D713CC" w:rsidP="00D713CC">
      <w:pPr>
        <w:pStyle w:val="BodyTextIndent2"/>
        <w:ind w:right="-360" w:firstLine="0"/>
        <w:rPr>
          <w:b/>
          <w:bCs/>
          <w:sz w:val="22"/>
          <w:szCs w:val="22"/>
          <w:u w:val="single"/>
        </w:rPr>
      </w:pPr>
      <w:r w:rsidRPr="00987590">
        <w:rPr>
          <w:b/>
          <w:bCs/>
          <w:sz w:val="22"/>
          <w:szCs w:val="22"/>
          <w:u w:val="single"/>
        </w:rPr>
        <w:t>Procedures:</w:t>
      </w:r>
    </w:p>
    <w:p w:rsidR="00D713CC" w:rsidRPr="00987590" w:rsidRDefault="00D713CC" w:rsidP="00D713CC">
      <w:pPr>
        <w:pStyle w:val="BodyTextIndent2"/>
        <w:ind w:right="-360" w:firstLine="0"/>
        <w:rPr>
          <w:b/>
          <w:bCs/>
          <w:sz w:val="22"/>
          <w:szCs w:val="22"/>
          <w:u w:val="single"/>
        </w:rPr>
      </w:pPr>
    </w:p>
    <w:p w:rsidR="00D713CC" w:rsidRPr="00987590" w:rsidRDefault="00D713CC" w:rsidP="00D713CC">
      <w:pPr>
        <w:pStyle w:val="BodyTextIndent2"/>
        <w:ind w:right="-900" w:firstLine="0"/>
        <w:rPr>
          <w:rStyle w:val="Emphasis"/>
          <w:sz w:val="22"/>
          <w:szCs w:val="22"/>
        </w:rPr>
      </w:pPr>
      <w:r w:rsidRPr="00987590">
        <w:rPr>
          <w:rStyle w:val="Emphasis"/>
          <w:sz w:val="22"/>
          <w:szCs w:val="22"/>
        </w:rPr>
        <w:t xml:space="preserve">1. Extra Help </w:t>
      </w:r>
    </w:p>
    <w:p w:rsidR="00ED6659" w:rsidRPr="00ED6659" w:rsidRDefault="00D713CC" w:rsidP="00D713CC">
      <w:pPr>
        <w:pStyle w:val="BodyTextIndent2"/>
        <w:ind w:right="-126" w:firstLine="0"/>
        <w:rPr>
          <w:sz w:val="20"/>
        </w:rPr>
      </w:pPr>
      <w:r w:rsidRPr="00987590">
        <w:rPr>
          <w:sz w:val="20"/>
        </w:rPr>
        <w:t>If you are having difficulties with the material &amp; assigned homework, seek help early – either during lunch and/or before school.  Missed assessments are to be made up during designated lunch periods.</w:t>
      </w:r>
    </w:p>
    <w:p w:rsidR="00ED6659" w:rsidRDefault="00ED6659" w:rsidP="00D713CC">
      <w:pPr>
        <w:pStyle w:val="BodyTextIndent2"/>
        <w:ind w:right="-126" w:firstLine="0"/>
        <w:rPr>
          <w:b/>
          <w:bCs/>
          <w:sz w:val="22"/>
          <w:u w:val="single"/>
        </w:rPr>
      </w:pPr>
    </w:p>
    <w:p w:rsidR="00D713CC" w:rsidRPr="00987590" w:rsidRDefault="00D713CC" w:rsidP="00D713CC">
      <w:pPr>
        <w:pStyle w:val="BodyTextIndent2"/>
        <w:ind w:right="-126" w:firstLine="0"/>
        <w:rPr>
          <w:rStyle w:val="Emphasis"/>
          <w:sz w:val="22"/>
          <w:szCs w:val="22"/>
        </w:rPr>
      </w:pPr>
      <w:r w:rsidRPr="00987590">
        <w:rPr>
          <w:rStyle w:val="Emphasis"/>
          <w:sz w:val="22"/>
          <w:szCs w:val="22"/>
        </w:rPr>
        <w:t>2. Attendance</w:t>
      </w:r>
    </w:p>
    <w:p w:rsidR="00D713CC" w:rsidRPr="00987590" w:rsidRDefault="00D713CC" w:rsidP="00D713CC">
      <w:pPr>
        <w:pStyle w:val="BodyTextIndent2"/>
        <w:ind w:right="-126" w:firstLine="0"/>
        <w:rPr>
          <w:sz w:val="20"/>
        </w:rPr>
      </w:pPr>
      <w:r w:rsidRPr="00987590">
        <w:rPr>
          <w:sz w:val="20"/>
        </w:rPr>
        <w:t xml:space="preserve">Attendance in class is an important part of learning and success. </w:t>
      </w:r>
      <w:r w:rsidRPr="00987590">
        <w:rPr>
          <w:sz w:val="20"/>
          <w:szCs w:val="20"/>
        </w:rPr>
        <w:t xml:space="preserve">When you are absent, a parent/guardian must call the school’s attendance line on the date of absence. </w:t>
      </w:r>
      <w:r w:rsidRPr="00987590">
        <w:rPr>
          <w:sz w:val="20"/>
        </w:rPr>
        <w:t xml:space="preserve">You are responsible for getting caught up whenever you are away. </w:t>
      </w:r>
    </w:p>
    <w:p w:rsidR="00D713CC" w:rsidRPr="00987590" w:rsidRDefault="00D713CC" w:rsidP="00D713CC">
      <w:pPr>
        <w:numPr>
          <w:ilvl w:val="0"/>
          <w:numId w:val="18"/>
        </w:numPr>
        <w:ind w:left="709" w:right="-126" w:hanging="425"/>
        <w:rPr>
          <w:sz w:val="20"/>
        </w:rPr>
      </w:pPr>
      <w:r w:rsidRPr="00987590">
        <w:rPr>
          <w:sz w:val="20"/>
        </w:rPr>
        <w:t>For short-term absences (sports, clubs, illness, field trips, appointments, etc.) students are expected to obtain notes from a classmate or course web page. Any handouts will be available from me.</w:t>
      </w:r>
    </w:p>
    <w:p w:rsidR="00D713CC" w:rsidRPr="00987590" w:rsidRDefault="00D713CC" w:rsidP="00D713CC">
      <w:pPr>
        <w:numPr>
          <w:ilvl w:val="0"/>
          <w:numId w:val="18"/>
        </w:numPr>
        <w:ind w:left="709" w:right="-126" w:hanging="425"/>
        <w:rPr>
          <w:sz w:val="20"/>
        </w:rPr>
      </w:pPr>
      <w:r w:rsidRPr="00987590">
        <w:rPr>
          <w:sz w:val="20"/>
        </w:rPr>
        <w:t xml:space="preserve">For extended absences (family vacations, school trips, surgeries, etc.) students are expected to make arrangements </w:t>
      </w:r>
      <w:r w:rsidRPr="00987590">
        <w:rPr>
          <w:b/>
          <w:sz w:val="20"/>
        </w:rPr>
        <w:t>prior</w:t>
      </w:r>
      <w:r w:rsidRPr="00987590">
        <w:rPr>
          <w:sz w:val="20"/>
        </w:rPr>
        <w:t xml:space="preserve"> to being away. Missed assessment deadlines during this time must be completed within the first five days back at school.</w:t>
      </w:r>
    </w:p>
    <w:p w:rsidR="00D713CC" w:rsidRPr="00987590" w:rsidRDefault="00D713CC" w:rsidP="00D713CC">
      <w:pPr>
        <w:ind w:right="-126"/>
        <w:rPr>
          <w:sz w:val="20"/>
        </w:rPr>
      </w:pPr>
    </w:p>
    <w:p w:rsidR="00D713CC" w:rsidRPr="00987590" w:rsidRDefault="00D713CC" w:rsidP="00D713CC">
      <w:pPr>
        <w:rPr>
          <w:rStyle w:val="Emphasis"/>
          <w:sz w:val="22"/>
          <w:szCs w:val="22"/>
        </w:rPr>
      </w:pPr>
      <w:r w:rsidRPr="00987590">
        <w:rPr>
          <w:rStyle w:val="Emphasis"/>
          <w:sz w:val="22"/>
          <w:szCs w:val="22"/>
        </w:rPr>
        <w:t>3. Late and Missing Assignments</w:t>
      </w:r>
    </w:p>
    <w:p w:rsidR="00D713CC" w:rsidRDefault="00D713CC" w:rsidP="00D713CC">
      <w:pPr>
        <w:rPr>
          <w:sz w:val="20"/>
          <w:szCs w:val="20"/>
        </w:rPr>
      </w:pPr>
      <w:r w:rsidRPr="00987590">
        <w:rPr>
          <w:sz w:val="20"/>
          <w:szCs w:val="20"/>
        </w:rPr>
        <w:t xml:space="preserve">All of the Essential Learning in Table 1 must be demonstrated through a variety of methods as described in the </w:t>
      </w:r>
      <w:r w:rsidRPr="00987590">
        <w:rPr>
          <w:i/>
          <w:sz w:val="20"/>
          <w:szCs w:val="20"/>
        </w:rPr>
        <w:t xml:space="preserve">Assessment and Evaluation </w:t>
      </w:r>
      <w:r w:rsidRPr="00987590">
        <w:rPr>
          <w:sz w:val="20"/>
          <w:szCs w:val="20"/>
        </w:rPr>
        <w:t xml:space="preserve">section and must be completed in order to earn this credit. It is also critically important for students to develop good personal management and planning skills. These skills will be reflected in the </w:t>
      </w:r>
      <w:r w:rsidRPr="00987590">
        <w:rPr>
          <w:b/>
          <w:sz w:val="20"/>
          <w:szCs w:val="20"/>
        </w:rPr>
        <w:t>Learning Skills</w:t>
      </w:r>
      <w:r w:rsidRPr="00987590">
        <w:rPr>
          <w:sz w:val="20"/>
          <w:szCs w:val="20"/>
        </w:rPr>
        <w:t xml:space="preserve"> area of the report card.</w:t>
      </w:r>
    </w:p>
    <w:p w:rsidR="00D713CC" w:rsidRPr="00987590" w:rsidRDefault="00D713CC" w:rsidP="00D713CC">
      <w:pPr>
        <w:rPr>
          <w:sz w:val="20"/>
          <w:szCs w:val="20"/>
        </w:rPr>
      </w:pPr>
    </w:p>
    <w:p w:rsidR="00D713CC" w:rsidRPr="00987590" w:rsidRDefault="00D713CC" w:rsidP="00D713CC">
      <w:pPr>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95"/>
        <w:gridCol w:w="4781"/>
      </w:tblGrid>
      <w:tr w:rsidR="00D713CC" w:rsidRPr="00987590" w:rsidTr="00D713CC">
        <w:tc>
          <w:tcPr>
            <w:tcW w:w="10296" w:type="dxa"/>
            <w:gridSpan w:val="2"/>
            <w:shd w:val="clear" w:color="auto" w:fill="BFBFBF"/>
          </w:tcPr>
          <w:p w:rsidR="00D713CC" w:rsidRPr="00987590" w:rsidRDefault="00D713CC" w:rsidP="00D713CC">
            <w:pPr>
              <w:jc w:val="center"/>
              <w:rPr>
                <w:rFonts w:eastAsia="Calibri"/>
                <w:b/>
              </w:rPr>
            </w:pPr>
            <w:r w:rsidRPr="00987590">
              <w:rPr>
                <w:rFonts w:eastAsia="Calibri"/>
                <w:b/>
              </w:rPr>
              <w:lastRenderedPageBreak/>
              <w:t>Table 2: Learning Skills</w:t>
            </w:r>
          </w:p>
        </w:tc>
      </w:tr>
      <w:tr w:rsidR="00D713CC" w:rsidRPr="00987590" w:rsidTr="00D713CC">
        <w:tc>
          <w:tcPr>
            <w:tcW w:w="5148" w:type="dxa"/>
            <w:shd w:val="clear" w:color="auto" w:fill="BFBFBF"/>
          </w:tcPr>
          <w:p w:rsidR="00D713CC" w:rsidRPr="00987590" w:rsidRDefault="00D713CC" w:rsidP="00D713CC">
            <w:pPr>
              <w:jc w:val="center"/>
              <w:rPr>
                <w:rFonts w:eastAsia="Calibri"/>
                <w:b/>
                <w:sz w:val="20"/>
                <w:szCs w:val="20"/>
              </w:rPr>
            </w:pPr>
            <w:r w:rsidRPr="00987590">
              <w:rPr>
                <w:rFonts w:eastAsia="Calibri"/>
                <w:b/>
                <w:sz w:val="20"/>
                <w:szCs w:val="20"/>
              </w:rPr>
              <w:t>Responsibility</w:t>
            </w:r>
          </w:p>
        </w:tc>
        <w:tc>
          <w:tcPr>
            <w:tcW w:w="5148" w:type="dxa"/>
            <w:shd w:val="clear" w:color="auto" w:fill="BFBFBF"/>
          </w:tcPr>
          <w:p w:rsidR="00D713CC" w:rsidRPr="00987590" w:rsidRDefault="00D713CC" w:rsidP="00D713CC">
            <w:pPr>
              <w:jc w:val="center"/>
              <w:rPr>
                <w:rFonts w:eastAsia="Calibri"/>
                <w:b/>
                <w:sz w:val="20"/>
                <w:szCs w:val="20"/>
              </w:rPr>
            </w:pPr>
            <w:r w:rsidRPr="00987590">
              <w:rPr>
                <w:rFonts w:eastAsia="Calibri"/>
                <w:b/>
                <w:sz w:val="20"/>
                <w:szCs w:val="20"/>
              </w:rPr>
              <w:t>Organization</w:t>
            </w:r>
          </w:p>
        </w:tc>
      </w:tr>
      <w:tr w:rsidR="00D713CC" w:rsidRPr="00987590" w:rsidTr="00D713CC">
        <w:tc>
          <w:tcPr>
            <w:tcW w:w="5148" w:type="dxa"/>
            <w:shd w:val="clear" w:color="auto" w:fill="auto"/>
          </w:tcPr>
          <w:p w:rsidR="00D713CC" w:rsidRPr="00987590" w:rsidRDefault="00D713CC" w:rsidP="00D713CC">
            <w:pPr>
              <w:numPr>
                <w:ilvl w:val="0"/>
                <w:numId w:val="19"/>
              </w:numPr>
              <w:autoSpaceDE w:val="0"/>
              <w:autoSpaceDN w:val="0"/>
              <w:adjustRightInd w:val="0"/>
              <w:ind w:left="426" w:hanging="284"/>
              <w:rPr>
                <w:rFonts w:eastAsia="Calibri"/>
                <w:sz w:val="18"/>
                <w:szCs w:val="18"/>
                <w:lang w:val="en-CA" w:eastAsia="en-CA"/>
              </w:rPr>
            </w:pPr>
            <w:r w:rsidRPr="00987590">
              <w:rPr>
                <w:rFonts w:eastAsia="Calibri"/>
                <w:sz w:val="18"/>
                <w:szCs w:val="18"/>
                <w:lang w:val="en-CA" w:eastAsia="en-CA"/>
              </w:rPr>
              <w:t>Fulfills responsibilities and commitments within the learning environment.</w:t>
            </w:r>
          </w:p>
          <w:p w:rsidR="00D713CC" w:rsidRPr="00987590" w:rsidRDefault="00D713CC" w:rsidP="00D713CC">
            <w:pPr>
              <w:numPr>
                <w:ilvl w:val="0"/>
                <w:numId w:val="19"/>
              </w:numPr>
              <w:autoSpaceDE w:val="0"/>
              <w:autoSpaceDN w:val="0"/>
              <w:adjustRightInd w:val="0"/>
              <w:ind w:left="426" w:hanging="284"/>
              <w:rPr>
                <w:rFonts w:eastAsia="Calibri"/>
                <w:sz w:val="18"/>
                <w:szCs w:val="18"/>
                <w:lang w:val="en-CA" w:eastAsia="en-CA"/>
              </w:rPr>
            </w:pPr>
            <w:r w:rsidRPr="00987590">
              <w:rPr>
                <w:rFonts w:eastAsia="Calibri"/>
                <w:sz w:val="18"/>
                <w:szCs w:val="18"/>
                <w:lang w:val="en-CA" w:eastAsia="en-CA"/>
              </w:rPr>
              <w:t>Completes and submits class work, homework, and assignments according to agreed-upon timelines.</w:t>
            </w:r>
          </w:p>
          <w:p w:rsidR="00D713CC" w:rsidRPr="00987590" w:rsidRDefault="00D713CC" w:rsidP="00D713CC">
            <w:pPr>
              <w:numPr>
                <w:ilvl w:val="0"/>
                <w:numId w:val="19"/>
              </w:numPr>
              <w:autoSpaceDE w:val="0"/>
              <w:autoSpaceDN w:val="0"/>
              <w:adjustRightInd w:val="0"/>
              <w:ind w:left="426" w:hanging="284"/>
              <w:rPr>
                <w:rFonts w:eastAsia="Calibri"/>
                <w:sz w:val="20"/>
                <w:szCs w:val="20"/>
              </w:rPr>
            </w:pPr>
            <w:r w:rsidRPr="00987590">
              <w:rPr>
                <w:rFonts w:eastAsia="Calibri"/>
                <w:sz w:val="18"/>
                <w:szCs w:val="18"/>
                <w:lang w:val="en-CA" w:eastAsia="en-CA"/>
              </w:rPr>
              <w:t>Takes responsibility for and manages own behaviour.</w:t>
            </w:r>
          </w:p>
        </w:tc>
        <w:tc>
          <w:tcPr>
            <w:tcW w:w="5148" w:type="dxa"/>
            <w:shd w:val="clear" w:color="auto" w:fill="auto"/>
          </w:tcPr>
          <w:p w:rsidR="00D713CC" w:rsidRPr="00987590" w:rsidRDefault="00D713CC" w:rsidP="00D713CC">
            <w:pPr>
              <w:numPr>
                <w:ilvl w:val="0"/>
                <w:numId w:val="19"/>
              </w:numPr>
              <w:autoSpaceDE w:val="0"/>
              <w:autoSpaceDN w:val="0"/>
              <w:adjustRightInd w:val="0"/>
              <w:ind w:left="381" w:hanging="284"/>
              <w:rPr>
                <w:rFonts w:eastAsia="SymbolMT"/>
                <w:sz w:val="18"/>
                <w:szCs w:val="18"/>
                <w:lang w:val="en-CA" w:eastAsia="en-CA"/>
              </w:rPr>
            </w:pPr>
            <w:r w:rsidRPr="00987590">
              <w:rPr>
                <w:rFonts w:eastAsia="SymbolMT"/>
                <w:sz w:val="18"/>
                <w:szCs w:val="18"/>
                <w:lang w:val="en-CA" w:eastAsia="en-CA"/>
              </w:rPr>
              <w:t>Devises &amp; follows a plan &amp; process for completing work &amp; tasks.</w:t>
            </w:r>
          </w:p>
          <w:p w:rsidR="00D713CC" w:rsidRPr="00987590" w:rsidRDefault="00D713CC" w:rsidP="00D713CC">
            <w:pPr>
              <w:numPr>
                <w:ilvl w:val="0"/>
                <w:numId w:val="19"/>
              </w:numPr>
              <w:autoSpaceDE w:val="0"/>
              <w:autoSpaceDN w:val="0"/>
              <w:adjustRightInd w:val="0"/>
              <w:ind w:left="381" w:hanging="284"/>
              <w:rPr>
                <w:rFonts w:eastAsia="SymbolMT"/>
                <w:sz w:val="18"/>
                <w:szCs w:val="18"/>
                <w:lang w:val="en-CA" w:eastAsia="en-CA"/>
              </w:rPr>
            </w:pPr>
            <w:r w:rsidRPr="00987590">
              <w:rPr>
                <w:rFonts w:eastAsia="SymbolMT"/>
                <w:sz w:val="18"/>
                <w:szCs w:val="18"/>
                <w:lang w:val="en-CA" w:eastAsia="en-CA"/>
              </w:rPr>
              <w:t>Establishes priorities &amp; manages time to complete tasks &amp; achieve goals.</w:t>
            </w:r>
          </w:p>
          <w:p w:rsidR="00D713CC" w:rsidRPr="00987590" w:rsidRDefault="00D713CC" w:rsidP="00D713CC">
            <w:pPr>
              <w:numPr>
                <w:ilvl w:val="0"/>
                <w:numId w:val="19"/>
              </w:numPr>
              <w:autoSpaceDE w:val="0"/>
              <w:autoSpaceDN w:val="0"/>
              <w:adjustRightInd w:val="0"/>
              <w:ind w:left="381" w:hanging="284"/>
              <w:rPr>
                <w:rFonts w:eastAsia="Calibri"/>
                <w:sz w:val="20"/>
                <w:szCs w:val="20"/>
              </w:rPr>
            </w:pPr>
            <w:r w:rsidRPr="00987590">
              <w:rPr>
                <w:rFonts w:eastAsia="SymbolMT"/>
                <w:sz w:val="18"/>
                <w:szCs w:val="18"/>
                <w:lang w:val="en-CA" w:eastAsia="en-CA"/>
              </w:rPr>
              <w:t>Identifies, gathers, evaluates, &amp; uses information, technology, &amp; resources responsibly to complete tasks.</w:t>
            </w:r>
          </w:p>
          <w:p w:rsidR="00D713CC" w:rsidRPr="00987590" w:rsidRDefault="00D713CC" w:rsidP="00D713CC">
            <w:pPr>
              <w:autoSpaceDE w:val="0"/>
              <w:autoSpaceDN w:val="0"/>
              <w:adjustRightInd w:val="0"/>
              <w:ind w:left="381" w:hanging="284"/>
              <w:rPr>
                <w:rFonts w:eastAsia="Calibri"/>
                <w:sz w:val="10"/>
                <w:szCs w:val="10"/>
              </w:rPr>
            </w:pPr>
          </w:p>
        </w:tc>
      </w:tr>
      <w:tr w:rsidR="00D713CC" w:rsidRPr="00987590" w:rsidTr="00D713CC">
        <w:tc>
          <w:tcPr>
            <w:tcW w:w="5148" w:type="dxa"/>
            <w:shd w:val="clear" w:color="auto" w:fill="BFBFBF"/>
          </w:tcPr>
          <w:p w:rsidR="00D713CC" w:rsidRPr="00987590" w:rsidRDefault="00D713CC" w:rsidP="00D713CC">
            <w:pPr>
              <w:ind w:left="426" w:hanging="284"/>
              <w:jc w:val="center"/>
              <w:rPr>
                <w:rFonts w:eastAsia="Calibri"/>
                <w:b/>
                <w:sz w:val="20"/>
                <w:szCs w:val="20"/>
              </w:rPr>
            </w:pPr>
            <w:r w:rsidRPr="00987590">
              <w:rPr>
                <w:rFonts w:eastAsia="Calibri"/>
                <w:b/>
                <w:sz w:val="20"/>
                <w:szCs w:val="20"/>
              </w:rPr>
              <w:t>Independent Work</w:t>
            </w:r>
          </w:p>
        </w:tc>
        <w:tc>
          <w:tcPr>
            <w:tcW w:w="5148" w:type="dxa"/>
            <w:shd w:val="clear" w:color="auto" w:fill="BFBFBF"/>
          </w:tcPr>
          <w:p w:rsidR="00D713CC" w:rsidRPr="00987590" w:rsidRDefault="00D713CC" w:rsidP="00D713CC">
            <w:pPr>
              <w:ind w:left="381" w:hanging="284"/>
              <w:jc w:val="center"/>
              <w:rPr>
                <w:rFonts w:eastAsia="Calibri"/>
                <w:b/>
                <w:sz w:val="20"/>
                <w:szCs w:val="20"/>
              </w:rPr>
            </w:pPr>
            <w:r w:rsidRPr="00987590">
              <w:rPr>
                <w:rFonts w:eastAsia="Calibri"/>
                <w:b/>
                <w:sz w:val="20"/>
                <w:szCs w:val="20"/>
              </w:rPr>
              <w:t>Collaboration</w:t>
            </w:r>
          </w:p>
        </w:tc>
      </w:tr>
      <w:tr w:rsidR="00D713CC" w:rsidRPr="00987590" w:rsidTr="00D713CC">
        <w:tc>
          <w:tcPr>
            <w:tcW w:w="5148" w:type="dxa"/>
            <w:shd w:val="clear" w:color="auto" w:fill="auto"/>
          </w:tcPr>
          <w:p w:rsidR="00D713CC" w:rsidRPr="00987590" w:rsidRDefault="00D713CC" w:rsidP="00D713CC">
            <w:pPr>
              <w:numPr>
                <w:ilvl w:val="0"/>
                <w:numId w:val="20"/>
              </w:numPr>
              <w:autoSpaceDE w:val="0"/>
              <w:autoSpaceDN w:val="0"/>
              <w:adjustRightInd w:val="0"/>
              <w:ind w:left="426" w:hanging="284"/>
              <w:rPr>
                <w:rFonts w:eastAsia="SymbolMT"/>
                <w:sz w:val="18"/>
                <w:szCs w:val="18"/>
                <w:lang w:val="en-CA" w:eastAsia="en-CA"/>
              </w:rPr>
            </w:pPr>
            <w:r w:rsidRPr="00987590">
              <w:rPr>
                <w:rFonts w:eastAsia="SymbolMT"/>
                <w:sz w:val="18"/>
                <w:szCs w:val="18"/>
                <w:lang w:val="en-CA" w:eastAsia="en-CA"/>
              </w:rPr>
              <w:t>Independently monitors, assesses, &amp; revises plans to complete tasks &amp; meet goals.</w:t>
            </w:r>
          </w:p>
          <w:p w:rsidR="00D713CC" w:rsidRPr="00987590" w:rsidRDefault="00D713CC" w:rsidP="00D713CC">
            <w:pPr>
              <w:numPr>
                <w:ilvl w:val="0"/>
                <w:numId w:val="20"/>
              </w:numPr>
              <w:autoSpaceDE w:val="0"/>
              <w:autoSpaceDN w:val="0"/>
              <w:adjustRightInd w:val="0"/>
              <w:ind w:left="426" w:hanging="284"/>
              <w:rPr>
                <w:rFonts w:eastAsia="SymbolMT"/>
                <w:sz w:val="18"/>
                <w:szCs w:val="18"/>
                <w:lang w:val="en-CA" w:eastAsia="en-CA"/>
              </w:rPr>
            </w:pPr>
            <w:r w:rsidRPr="00987590">
              <w:rPr>
                <w:rFonts w:eastAsia="SymbolMT"/>
                <w:sz w:val="18"/>
                <w:szCs w:val="18"/>
                <w:lang w:val="en-CA" w:eastAsia="en-CA"/>
              </w:rPr>
              <w:t>Uses class time appropriately to complete tasks.</w:t>
            </w:r>
          </w:p>
          <w:p w:rsidR="00D713CC" w:rsidRPr="00987590" w:rsidRDefault="00D713CC" w:rsidP="00D713CC">
            <w:pPr>
              <w:numPr>
                <w:ilvl w:val="0"/>
                <w:numId w:val="20"/>
              </w:numPr>
              <w:ind w:left="426" w:hanging="284"/>
              <w:rPr>
                <w:rFonts w:eastAsia="Calibri"/>
                <w:sz w:val="20"/>
                <w:szCs w:val="20"/>
              </w:rPr>
            </w:pPr>
            <w:r w:rsidRPr="00987590">
              <w:rPr>
                <w:rFonts w:eastAsia="SymbolMT"/>
                <w:sz w:val="18"/>
                <w:szCs w:val="18"/>
                <w:lang w:val="en-CA" w:eastAsia="en-CA"/>
              </w:rPr>
              <w:t>Follows instructions with minimal supervision.</w:t>
            </w:r>
          </w:p>
          <w:p w:rsidR="00D713CC" w:rsidRPr="00987590" w:rsidRDefault="00D713CC" w:rsidP="00D713CC">
            <w:pPr>
              <w:ind w:left="426" w:hanging="284"/>
              <w:rPr>
                <w:rFonts w:eastAsia="Calibri"/>
                <w:sz w:val="20"/>
                <w:szCs w:val="20"/>
              </w:rPr>
            </w:pPr>
          </w:p>
        </w:tc>
        <w:tc>
          <w:tcPr>
            <w:tcW w:w="5148" w:type="dxa"/>
            <w:shd w:val="clear" w:color="auto" w:fill="auto"/>
          </w:tcPr>
          <w:p w:rsidR="00D713CC" w:rsidRPr="00987590" w:rsidRDefault="00D713CC" w:rsidP="00D713CC">
            <w:pPr>
              <w:numPr>
                <w:ilvl w:val="0"/>
                <w:numId w:val="20"/>
              </w:numPr>
              <w:autoSpaceDE w:val="0"/>
              <w:autoSpaceDN w:val="0"/>
              <w:adjustRightInd w:val="0"/>
              <w:ind w:left="381" w:hanging="284"/>
              <w:rPr>
                <w:rFonts w:eastAsia="Calibri"/>
                <w:sz w:val="18"/>
                <w:szCs w:val="18"/>
                <w:lang w:val="en-CA" w:eastAsia="en-CA"/>
              </w:rPr>
            </w:pPr>
            <w:r w:rsidRPr="00987590">
              <w:rPr>
                <w:rFonts w:eastAsia="Calibri"/>
                <w:sz w:val="18"/>
                <w:szCs w:val="18"/>
                <w:lang w:val="en-CA" w:eastAsia="en-CA"/>
              </w:rPr>
              <w:t>Accepts various roles &amp; an equitable share of work in a group.</w:t>
            </w:r>
          </w:p>
          <w:p w:rsidR="00D713CC" w:rsidRPr="00987590" w:rsidRDefault="00D713CC" w:rsidP="00D713CC">
            <w:pPr>
              <w:numPr>
                <w:ilvl w:val="0"/>
                <w:numId w:val="20"/>
              </w:numPr>
              <w:autoSpaceDE w:val="0"/>
              <w:autoSpaceDN w:val="0"/>
              <w:adjustRightInd w:val="0"/>
              <w:ind w:left="381" w:hanging="284"/>
              <w:rPr>
                <w:rFonts w:eastAsia="Calibri"/>
                <w:sz w:val="18"/>
                <w:szCs w:val="18"/>
                <w:lang w:val="en-CA" w:eastAsia="en-CA"/>
              </w:rPr>
            </w:pPr>
            <w:r w:rsidRPr="00987590">
              <w:rPr>
                <w:rFonts w:eastAsia="Calibri"/>
                <w:sz w:val="18"/>
                <w:szCs w:val="18"/>
                <w:lang w:val="en-CA" w:eastAsia="en-CA"/>
              </w:rPr>
              <w:t>Responds positively to the ideas, opinions, values, &amp; traditions of others.</w:t>
            </w:r>
          </w:p>
          <w:p w:rsidR="00D713CC" w:rsidRPr="00987590" w:rsidRDefault="00D713CC" w:rsidP="00D713CC">
            <w:pPr>
              <w:numPr>
                <w:ilvl w:val="0"/>
                <w:numId w:val="20"/>
              </w:numPr>
              <w:autoSpaceDE w:val="0"/>
              <w:autoSpaceDN w:val="0"/>
              <w:adjustRightInd w:val="0"/>
              <w:ind w:left="381" w:hanging="284"/>
              <w:rPr>
                <w:rFonts w:eastAsia="Calibri"/>
                <w:sz w:val="18"/>
                <w:szCs w:val="18"/>
                <w:lang w:val="en-CA" w:eastAsia="en-CA"/>
              </w:rPr>
            </w:pPr>
            <w:r w:rsidRPr="00987590">
              <w:rPr>
                <w:rFonts w:eastAsia="Calibri"/>
                <w:sz w:val="18"/>
                <w:szCs w:val="18"/>
                <w:lang w:val="en-CA" w:eastAsia="en-CA"/>
              </w:rPr>
              <w:t>Builds healthy peer-to-peer relationships through personal &amp; media-assisted interactions.</w:t>
            </w:r>
          </w:p>
          <w:p w:rsidR="00D713CC" w:rsidRPr="00987590" w:rsidRDefault="00D713CC" w:rsidP="00D713CC">
            <w:pPr>
              <w:numPr>
                <w:ilvl w:val="0"/>
                <w:numId w:val="20"/>
              </w:numPr>
              <w:autoSpaceDE w:val="0"/>
              <w:autoSpaceDN w:val="0"/>
              <w:adjustRightInd w:val="0"/>
              <w:ind w:left="381" w:hanging="284"/>
              <w:rPr>
                <w:rFonts w:eastAsia="Calibri"/>
                <w:sz w:val="18"/>
                <w:szCs w:val="18"/>
                <w:lang w:val="en-CA" w:eastAsia="en-CA"/>
              </w:rPr>
            </w:pPr>
            <w:r w:rsidRPr="00987590">
              <w:rPr>
                <w:rFonts w:eastAsia="Calibri"/>
                <w:sz w:val="18"/>
                <w:szCs w:val="18"/>
                <w:lang w:val="en-CA" w:eastAsia="en-CA"/>
              </w:rPr>
              <w:t>Works with others to resolve conflicts &amp; build consensus to achieve group goals.</w:t>
            </w:r>
          </w:p>
          <w:p w:rsidR="00D713CC" w:rsidRPr="00987590" w:rsidRDefault="00D713CC" w:rsidP="00D713CC">
            <w:pPr>
              <w:numPr>
                <w:ilvl w:val="0"/>
                <w:numId w:val="20"/>
              </w:numPr>
              <w:autoSpaceDE w:val="0"/>
              <w:autoSpaceDN w:val="0"/>
              <w:adjustRightInd w:val="0"/>
              <w:ind w:left="381" w:hanging="284"/>
              <w:rPr>
                <w:rFonts w:eastAsia="Calibri"/>
                <w:sz w:val="20"/>
                <w:szCs w:val="20"/>
              </w:rPr>
            </w:pPr>
            <w:r w:rsidRPr="00987590">
              <w:rPr>
                <w:rFonts w:eastAsia="Calibri"/>
                <w:sz w:val="18"/>
                <w:szCs w:val="18"/>
                <w:lang w:val="en-CA" w:eastAsia="en-CA"/>
              </w:rPr>
              <w:t xml:space="preserve">Shares information, resources, </w:t>
            </w:r>
            <w:proofErr w:type="gramStart"/>
            <w:r w:rsidRPr="00987590">
              <w:rPr>
                <w:rFonts w:eastAsia="Calibri"/>
                <w:sz w:val="18"/>
                <w:szCs w:val="18"/>
                <w:lang w:val="en-CA" w:eastAsia="en-CA"/>
              </w:rPr>
              <w:t>&amp;  expertise</w:t>
            </w:r>
            <w:proofErr w:type="gramEnd"/>
            <w:r w:rsidRPr="00987590">
              <w:rPr>
                <w:rFonts w:eastAsia="Calibri"/>
                <w:sz w:val="18"/>
                <w:szCs w:val="18"/>
                <w:lang w:val="en-CA" w:eastAsia="en-CA"/>
              </w:rPr>
              <w:t>, &amp; promotes critical thinking to solve problems &amp; make decisions.</w:t>
            </w:r>
          </w:p>
          <w:p w:rsidR="00D713CC" w:rsidRPr="00987590" w:rsidRDefault="00D713CC" w:rsidP="00D713CC">
            <w:pPr>
              <w:autoSpaceDE w:val="0"/>
              <w:autoSpaceDN w:val="0"/>
              <w:adjustRightInd w:val="0"/>
              <w:ind w:left="381" w:hanging="284"/>
              <w:rPr>
                <w:rFonts w:eastAsia="Calibri"/>
                <w:sz w:val="10"/>
                <w:szCs w:val="10"/>
              </w:rPr>
            </w:pPr>
          </w:p>
        </w:tc>
      </w:tr>
      <w:tr w:rsidR="00D713CC" w:rsidRPr="00987590" w:rsidTr="00D713CC">
        <w:tc>
          <w:tcPr>
            <w:tcW w:w="5148" w:type="dxa"/>
            <w:shd w:val="clear" w:color="auto" w:fill="BFBFBF"/>
          </w:tcPr>
          <w:p w:rsidR="00D713CC" w:rsidRPr="00987590" w:rsidRDefault="00D713CC" w:rsidP="00D713CC">
            <w:pPr>
              <w:ind w:left="426" w:hanging="284"/>
              <w:jc w:val="center"/>
              <w:rPr>
                <w:rFonts w:eastAsia="Calibri"/>
                <w:b/>
                <w:sz w:val="20"/>
                <w:szCs w:val="20"/>
              </w:rPr>
            </w:pPr>
            <w:r w:rsidRPr="00987590">
              <w:rPr>
                <w:rFonts w:eastAsia="Calibri"/>
                <w:b/>
                <w:sz w:val="20"/>
                <w:szCs w:val="20"/>
              </w:rPr>
              <w:t>Initiative</w:t>
            </w:r>
          </w:p>
        </w:tc>
        <w:tc>
          <w:tcPr>
            <w:tcW w:w="5148" w:type="dxa"/>
            <w:shd w:val="clear" w:color="auto" w:fill="BFBFBF"/>
          </w:tcPr>
          <w:p w:rsidR="00D713CC" w:rsidRPr="00987590" w:rsidRDefault="00D713CC" w:rsidP="00D713CC">
            <w:pPr>
              <w:ind w:left="381" w:hanging="284"/>
              <w:jc w:val="center"/>
              <w:rPr>
                <w:rFonts w:eastAsia="Calibri"/>
                <w:b/>
                <w:sz w:val="20"/>
                <w:szCs w:val="20"/>
              </w:rPr>
            </w:pPr>
            <w:r w:rsidRPr="00987590">
              <w:rPr>
                <w:rFonts w:eastAsia="Calibri"/>
                <w:b/>
                <w:sz w:val="20"/>
                <w:szCs w:val="20"/>
              </w:rPr>
              <w:t>Self-Regulation</w:t>
            </w:r>
          </w:p>
        </w:tc>
      </w:tr>
      <w:tr w:rsidR="00D713CC" w:rsidRPr="00987590" w:rsidTr="00D713CC">
        <w:tc>
          <w:tcPr>
            <w:tcW w:w="5148" w:type="dxa"/>
            <w:shd w:val="clear" w:color="auto" w:fill="auto"/>
          </w:tcPr>
          <w:p w:rsidR="00D713CC" w:rsidRPr="00987590" w:rsidRDefault="00D713CC" w:rsidP="00D713CC">
            <w:pPr>
              <w:numPr>
                <w:ilvl w:val="0"/>
                <w:numId w:val="20"/>
              </w:numPr>
              <w:autoSpaceDE w:val="0"/>
              <w:autoSpaceDN w:val="0"/>
              <w:adjustRightInd w:val="0"/>
              <w:ind w:left="426" w:hanging="284"/>
              <w:rPr>
                <w:rFonts w:eastAsia="SymbolMT"/>
                <w:sz w:val="18"/>
                <w:szCs w:val="18"/>
                <w:lang w:val="en-CA" w:eastAsia="en-CA"/>
              </w:rPr>
            </w:pPr>
            <w:r w:rsidRPr="00987590">
              <w:rPr>
                <w:rFonts w:eastAsia="SymbolMT"/>
                <w:sz w:val="18"/>
                <w:szCs w:val="18"/>
                <w:lang w:val="en-CA" w:eastAsia="en-CA"/>
              </w:rPr>
              <w:t>Looks for and acts on new ideas &amp; opportunities for learning.</w:t>
            </w:r>
          </w:p>
          <w:p w:rsidR="00D713CC" w:rsidRPr="00987590" w:rsidRDefault="00D713CC" w:rsidP="00D713CC">
            <w:pPr>
              <w:numPr>
                <w:ilvl w:val="0"/>
                <w:numId w:val="20"/>
              </w:numPr>
              <w:autoSpaceDE w:val="0"/>
              <w:autoSpaceDN w:val="0"/>
              <w:adjustRightInd w:val="0"/>
              <w:ind w:left="426" w:hanging="284"/>
              <w:rPr>
                <w:rFonts w:eastAsia="SymbolMT"/>
                <w:sz w:val="18"/>
                <w:szCs w:val="18"/>
                <w:lang w:val="en-CA" w:eastAsia="en-CA"/>
              </w:rPr>
            </w:pPr>
            <w:r w:rsidRPr="00987590">
              <w:rPr>
                <w:rFonts w:eastAsia="SymbolMT"/>
                <w:sz w:val="18"/>
                <w:szCs w:val="18"/>
                <w:lang w:val="en-CA" w:eastAsia="en-CA"/>
              </w:rPr>
              <w:t>Demonstrates the capacity for innovation &amp; a willingness to take risks.</w:t>
            </w:r>
          </w:p>
          <w:p w:rsidR="00D713CC" w:rsidRPr="00987590" w:rsidRDefault="00D713CC" w:rsidP="00D713CC">
            <w:pPr>
              <w:numPr>
                <w:ilvl w:val="0"/>
                <w:numId w:val="20"/>
              </w:numPr>
              <w:autoSpaceDE w:val="0"/>
              <w:autoSpaceDN w:val="0"/>
              <w:adjustRightInd w:val="0"/>
              <w:ind w:left="426" w:hanging="284"/>
              <w:rPr>
                <w:rFonts w:eastAsia="SymbolMT"/>
                <w:sz w:val="18"/>
                <w:szCs w:val="18"/>
                <w:lang w:val="en-CA" w:eastAsia="en-CA"/>
              </w:rPr>
            </w:pPr>
            <w:r w:rsidRPr="00987590">
              <w:rPr>
                <w:rFonts w:eastAsia="SymbolMT"/>
                <w:sz w:val="18"/>
                <w:szCs w:val="18"/>
                <w:lang w:val="en-CA" w:eastAsia="en-CA"/>
              </w:rPr>
              <w:t>Demonstrates curiosity &amp; interest in learning.</w:t>
            </w:r>
          </w:p>
          <w:p w:rsidR="00D713CC" w:rsidRPr="00987590" w:rsidRDefault="00D713CC" w:rsidP="00D713CC">
            <w:pPr>
              <w:numPr>
                <w:ilvl w:val="0"/>
                <w:numId w:val="20"/>
              </w:numPr>
              <w:autoSpaceDE w:val="0"/>
              <w:autoSpaceDN w:val="0"/>
              <w:adjustRightInd w:val="0"/>
              <w:ind w:left="426" w:hanging="284"/>
              <w:rPr>
                <w:rFonts w:eastAsia="SymbolMT"/>
                <w:sz w:val="18"/>
                <w:szCs w:val="18"/>
                <w:lang w:val="en-CA" w:eastAsia="en-CA"/>
              </w:rPr>
            </w:pPr>
            <w:r w:rsidRPr="00987590">
              <w:rPr>
                <w:rFonts w:eastAsia="SymbolMT"/>
                <w:sz w:val="18"/>
                <w:szCs w:val="18"/>
                <w:lang w:val="en-CA" w:eastAsia="en-CA"/>
              </w:rPr>
              <w:t>Approaches new tasks with a positive attitude.</w:t>
            </w:r>
          </w:p>
          <w:p w:rsidR="00D713CC" w:rsidRPr="00987590" w:rsidRDefault="00D713CC" w:rsidP="00D713CC">
            <w:pPr>
              <w:numPr>
                <w:ilvl w:val="0"/>
                <w:numId w:val="20"/>
              </w:numPr>
              <w:autoSpaceDE w:val="0"/>
              <w:autoSpaceDN w:val="0"/>
              <w:adjustRightInd w:val="0"/>
              <w:ind w:left="426" w:hanging="284"/>
              <w:rPr>
                <w:rFonts w:eastAsia="Calibri"/>
                <w:sz w:val="20"/>
                <w:szCs w:val="20"/>
              </w:rPr>
            </w:pPr>
            <w:r w:rsidRPr="00987590">
              <w:rPr>
                <w:rFonts w:eastAsia="SymbolMT"/>
                <w:sz w:val="18"/>
                <w:szCs w:val="18"/>
                <w:lang w:val="en-CA" w:eastAsia="en-CA"/>
              </w:rPr>
              <w:t>Recognizes and advocates appropriately for the rights of self &amp; others.</w:t>
            </w:r>
          </w:p>
        </w:tc>
        <w:tc>
          <w:tcPr>
            <w:tcW w:w="5148" w:type="dxa"/>
            <w:shd w:val="clear" w:color="auto" w:fill="auto"/>
          </w:tcPr>
          <w:p w:rsidR="00D713CC" w:rsidRPr="00987590" w:rsidRDefault="00D713CC" w:rsidP="00D713CC">
            <w:pPr>
              <w:numPr>
                <w:ilvl w:val="0"/>
                <w:numId w:val="20"/>
              </w:numPr>
              <w:autoSpaceDE w:val="0"/>
              <w:autoSpaceDN w:val="0"/>
              <w:adjustRightInd w:val="0"/>
              <w:ind w:left="381" w:hanging="284"/>
              <w:rPr>
                <w:rFonts w:eastAsia="SymbolMT"/>
                <w:sz w:val="18"/>
                <w:szCs w:val="18"/>
                <w:lang w:val="en-CA" w:eastAsia="en-CA"/>
              </w:rPr>
            </w:pPr>
            <w:r w:rsidRPr="00987590">
              <w:rPr>
                <w:rFonts w:eastAsia="SymbolMT"/>
                <w:sz w:val="18"/>
                <w:szCs w:val="18"/>
                <w:lang w:val="en-CA" w:eastAsia="en-CA"/>
              </w:rPr>
              <w:t>Looks for &amp; acts on new ideas &amp; opportunities for learning.</w:t>
            </w:r>
          </w:p>
          <w:p w:rsidR="00D713CC" w:rsidRPr="00987590" w:rsidRDefault="00D713CC" w:rsidP="00D713CC">
            <w:pPr>
              <w:numPr>
                <w:ilvl w:val="0"/>
                <w:numId w:val="20"/>
              </w:numPr>
              <w:autoSpaceDE w:val="0"/>
              <w:autoSpaceDN w:val="0"/>
              <w:adjustRightInd w:val="0"/>
              <w:ind w:left="381" w:hanging="284"/>
              <w:rPr>
                <w:rFonts w:eastAsia="SymbolMT"/>
                <w:sz w:val="18"/>
                <w:szCs w:val="18"/>
                <w:lang w:val="en-CA" w:eastAsia="en-CA"/>
              </w:rPr>
            </w:pPr>
            <w:r w:rsidRPr="00987590">
              <w:rPr>
                <w:rFonts w:eastAsia="SymbolMT"/>
                <w:sz w:val="18"/>
                <w:szCs w:val="18"/>
                <w:lang w:val="en-CA" w:eastAsia="en-CA"/>
              </w:rPr>
              <w:t xml:space="preserve">Demonstrates the capacity for innovation &amp; a willingness to take risks. </w:t>
            </w:r>
          </w:p>
          <w:p w:rsidR="00D713CC" w:rsidRPr="00987590" w:rsidRDefault="00D713CC" w:rsidP="00D713CC">
            <w:pPr>
              <w:numPr>
                <w:ilvl w:val="0"/>
                <w:numId w:val="20"/>
              </w:numPr>
              <w:autoSpaceDE w:val="0"/>
              <w:autoSpaceDN w:val="0"/>
              <w:adjustRightInd w:val="0"/>
              <w:ind w:left="381" w:hanging="284"/>
              <w:rPr>
                <w:rFonts w:eastAsia="SymbolMT"/>
                <w:sz w:val="18"/>
                <w:szCs w:val="18"/>
                <w:lang w:val="en-CA" w:eastAsia="en-CA"/>
              </w:rPr>
            </w:pPr>
            <w:r w:rsidRPr="00987590">
              <w:rPr>
                <w:rFonts w:eastAsia="SymbolMT"/>
                <w:sz w:val="18"/>
                <w:szCs w:val="18"/>
                <w:lang w:val="en-CA" w:eastAsia="en-CA"/>
              </w:rPr>
              <w:t>Demonstrates curiosity &amp;interest in learning.</w:t>
            </w:r>
          </w:p>
          <w:p w:rsidR="00D713CC" w:rsidRPr="00987590" w:rsidRDefault="00D713CC" w:rsidP="00D713CC">
            <w:pPr>
              <w:numPr>
                <w:ilvl w:val="0"/>
                <w:numId w:val="20"/>
              </w:numPr>
              <w:autoSpaceDE w:val="0"/>
              <w:autoSpaceDN w:val="0"/>
              <w:adjustRightInd w:val="0"/>
              <w:ind w:left="381" w:hanging="284"/>
              <w:rPr>
                <w:rFonts w:eastAsia="SymbolMT"/>
                <w:sz w:val="18"/>
                <w:szCs w:val="18"/>
                <w:lang w:val="en-CA" w:eastAsia="en-CA"/>
              </w:rPr>
            </w:pPr>
            <w:r w:rsidRPr="00987590">
              <w:rPr>
                <w:rFonts w:eastAsia="SymbolMT"/>
                <w:sz w:val="18"/>
                <w:szCs w:val="18"/>
                <w:lang w:val="en-CA" w:eastAsia="en-CA"/>
              </w:rPr>
              <w:t>Approaches new tasks with a positive attitude.</w:t>
            </w:r>
          </w:p>
          <w:p w:rsidR="00D713CC" w:rsidRPr="00987590" w:rsidRDefault="00D713CC" w:rsidP="00D713CC">
            <w:pPr>
              <w:numPr>
                <w:ilvl w:val="0"/>
                <w:numId w:val="20"/>
              </w:numPr>
              <w:autoSpaceDE w:val="0"/>
              <w:autoSpaceDN w:val="0"/>
              <w:adjustRightInd w:val="0"/>
              <w:ind w:left="381" w:hanging="284"/>
              <w:rPr>
                <w:rFonts w:eastAsia="Calibri"/>
                <w:sz w:val="20"/>
                <w:szCs w:val="20"/>
              </w:rPr>
            </w:pPr>
            <w:r w:rsidRPr="00987590">
              <w:rPr>
                <w:rFonts w:eastAsia="SymbolMT"/>
                <w:sz w:val="18"/>
                <w:szCs w:val="18"/>
                <w:lang w:val="en-CA" w:eastAsia="en-CA"/>
              </w:rPr>
              <w:t>Recognizes &amp; advocates appropriately for the rights of self &amp; others.</w:t>
            </w:r>
          </w:p>
          <w:p w:rsidR="00D713CC" w:rsidRPr="00987590" w:rsidRDefault="00D713CC" w:rsidP="00D713CC">
            <w:pPr>
              <w:autoSpaceDE w:val="0"/>
              <w:autoSpaceDN w:val="0"/>
              <w:adjustRightInd w:val="0"/>
              <w:ind w:left="381" w:hanging="284"/>
              <w:rPr>
                <w:rFonts w:eastAsia="Calibri"/>
                <w:sz w:val="10"/>
                <w:szCs w:val="10"/>
              </w:rPr>
            </w:pPr>
          </w:p>
        </w:tc>
      </w:tr>
    </w:tbl>
    <w:p w:rsidR="00ED6659" w:rsidRDefault="00ED6659" w:rsidP="00D713CC">
      <w:pPr>
        <w:rPr>
          <w:sz w:val="20"/>
          <w:szCs w:val="20"/>
        </w:rPr>
      </w:pPr>
    </w:p>
    <w:p w:rsidR="00ED6659" w:rsidRDefault="00ED6659" w:rsidP="00D713CC">
      <w:pPr>
        <w:rPr>
          <w:sz w:val="20"/>
          <w:szCs w:val="20"/>
        </w:rPr>
      </w:pPr>
    </w:p>
    <w:p w:rsidR="00D713CC" w:rsidRDefault="00D713CC" w:rsidP="00D713CC">
      <w:pPr>
        <w:rPr>
          <w:rStyle w:val="Emphasis"/>
          <w:sz w:val="22"/>
          <w:szCs w:val="22"/>
        </w:rPr>
      </w:pPr>
      <w:r w:rsidRPr="00ED6659">
        <w:rPr>
          <w:rStyle w:val="Emphasis"/>
          <w:b/>
          <w:i w:val="0"/>
          <w:sz w:val="22"/>
          <w:szCs w:val="22"/>
        </w:rPr>
        <w:t>4</w:t>
      </w:r>
      <w:r w:rsidRPr="00987590">
        <w:rPr>
          <w:rStyle w:val="Emphasis"/>
          <w:sz w:val="22"/>
          <w:szCs w:val="22"/>
        </w:rPr>
        <w:t>. Cheating and Plagiarism</w:t>
      </w:r>
    </w:p>
    <w:p w:rsidR="00D713CC" w:rsidRPr="00987590" w:rsidRDefault="00D713CC" w:rsidP="00D713CC">
      <w:pPr>
        <w:rPr>
          <w:rStyle w:val="Emphasis"/>
          <w:sz w:val="22"/>
          <w:szCs w:val="22"/>
        </w:rPr>
      </w:pPr>
    </w:p>
    <w:p w:rsidR="00D713CC" w:rsidRPr="00987590" w:rsidRDefault="00D713CC" w:rsidP="00D713CC">
      <w:pPr>
        <w:rPr>
          <w:sz w:val="20"/>
          <w:szCs w:val="20"/>
        </w:rPr>
      </w:pPr>
      <w:r w:rsidRPr="00987590">
        <w:rPr>
          <w:sz w:val="20"/>
          <w:szCs w:val="20"/>
        </w:rPr>
        <w:t>It is necessary for students to do their own best work.  Most assessments for this class will be done within the classroom, observed by a teacher, and this helps to minimize cheating and plagiarism.  In the event that cheating or plagiarism occurs, the following consequences may be implemented, in consultation with administration:</w:t>
      </w:r>
    </w:p>
    <w:p w:rsidR="00D713CC" w:rsidRPr="00987590" w:rsidRDefault="00D713CC" w:rsidP="00D713CC">
      <w:pPr>
        <w:numPr>
          <w:ilvl w:val="0"/>
          <w:numId w:val="21"/>
        </w:numPr>
        <w:rPr>
          <w:sz w:val="20"/>
          <w:szCs w:val="20"/>
        </w:rPr>
      </w:pPr>
      <w:r w:rsidRPr="00987590">
        <w:rPr>
          <w:sz w:val="20"/>
          <w:szCs w:val="20"/>
        </w:rPr>
        <w:t>The student may be required to redo all or part of the assignment or assessment.</w:t>
      </w:r>
    </w:p>
    <w:p w:rsidR="00D713CC" w:rsidRPr="00987590" w:rsidRDefault="00D713CC" w:rsidP="00D713CC">
      <w:pPr>
        <w:numPr>
          <w:ilvl w:val="0"/>
          <w:numId w:val="21"/>
        </w:numPr>
        <w:rPr>
          <w:sz w:val="20"/>
          <w:szCs w:val="20"/>
        </w:rPr>
      </w:pPr>
      <w:r w:rsidRPr="00987590">
        <w:rPr>
          <w:sz w:val="20"/>
          <w:szCs w:val="20"/>
        </w:rPr>
        <w:t>The student may be required to complete an alternate assignment or assessment.</w:t>
      </w:r>
    </w:p>
    <w:p w:rsidR="00D713CC" w:rsidRPr="00987590" w:rsidRDefault="00D713CC" w:rsidP="00D713CC">
      <w:pPr>
        <w:numPr>
          <w:ilvl w:val="0"/>
          <w:numId w:val="21"/>
        </w:numPr>
        <w:rPr>
          <w:sz w:val="20"/>
          <w:szCs w:val="20"/>
        </w:rPr>
      </w:pPr>
      <w:r w:rsidRPr="00987590">
        <w:rPr>
          <w:sz w:val="20"/>
          <w:szCs w:val="20"/>
        </w:rPr>
        <w:t>The student’s work may be treated as a missed assignment which may result in missing an Essential Learning.</w:t>
      </w:r>
    </w:p>
    <w:p w:rsidR="00D713CC" w:rsidRPr="00987590" w:rsidRDefault="00D713CC" w:rsidP="00D713CC">
      <w:pPr>
        <w:rPr>
          <w:sz w:val="20"/>
          <w:szCs w:val="20"/>
        </w:rPr>
      </w:pPr>
      <w:r w:rsidRPr="00987590">
        <w:rPr>
          <w:sz w:val="20"/>
          <w:szCs w:val="20"/>
        </w:rPr>
        <w:t>There may also be other consequences that are determined to be appropriate (e.g. detention, suspension, etc.) as per the school’s Progressive Discipline Process. Parents/guardians will be informed about the infraction and the consequences. Please refer to your student handbook for more details.</w:t>
      </w:r>
    </w:p>
    <w:p w:rsidR="00D713CC" w:rsidRPr="00987590" w:rsidRDefault="00D713CC" w:rsidP="00D713CC">
      <w:pPr>
        <w:pStyle w:val="Heading1"/>
        <w:rPr>
          <w:sz w:val="20"/>
          <w:szCs w:val="20"/>
        </w:rPr>
      </w:pPr>
    </w:p>
    <w:p w:rsidR="00D713CC" w:rsidRDefault="00D713CC" w:rsidP="00D713CC">
      <w:pPr>
        <w:ind w:right="-126"/>
        <w:rPr>
          <w:sz w:val="20"/>
          <w:szCs w:val="20"/>
        </w:rPr>
      </w:pPr>
    </w:p>
    <w:p w:rsidR="00D713CC" w:rsidRPr="004A7525" w:rsidRDefault="00D713CC" w:rsidP="00D713CC">
      <w:pPr>
        <w:shd w:val="clear" w:color="auto" w:fill="BFBFBF"/>
        <w:tabs>
          <w:tab w:val="left" w:pos="6336"/>
        </w:tabs>
        <w:rPr>
          <w:b/>
        </w:rPr>
      </w:pPr>
      <w:r>
        <w:rPr>
          <w:b/>
        </w:rPr>
        <w:t>Finally</w:t>
      </w:r>
    </w:p>
    <w:p w:rsidR="00D713CC" w:rsidRPr="004A7525" w:rsidRDefault="00D713CC" w:rsidP="00D713CC">
      <w:pPr>
        <w:shd w:val="clear" w:color="auto" w:fill="BFBFBF"/>
        <w:tabs>
          <w:tab w:val="left" w:pos="6336"/>
        </w:tabs>
      </w:pPr>
    </w:p>
    <w:p w:rsidR="00D713CC" w:rsidRPr="004A7525" w:rsidRDefault="00D713CC" w:rsidP="00D713CC">
      <w:pPr>
        <w:shd w:val="clear" w:color="auto" w:fill="BFBFBF"/>
        <w:tabs>
          <w:tab w:val="left" w:pos="6336"/>
        </w:tabs>
      </w:pPr>
      <w:r w:rsidRPr="004A7525">
        <w:t>All course information</w:t>
      </w:r>
      <w:r>
        <w:t>,</w:t>
      </w:r>
      <w:r w:rsidRPr="004A7525">
        <w:t xml:space="preserve"> daily updates for homework, assignment due dates,</w:t>
      </w:r>
      <w:r>
        <w:t xml:space="preserve"> test dates,</w:t>
      </w:r>
      <w:r w:rsidRPr="004A7525">
        <w:t xml:space="preserve"> course print material, readings and special dates and trips are all on our website:</w:t>
      </w:r>
    </w:p>
    <w:p w:rsidR="00D713CC" w:rsidRPr="004A7525" w:rsidRDefault="00D713CC" w:rsidP="00D713CC">
      <w:pPr>
        <w:shd w:val="clear" w:color="auto" w:fill="BFBFBF"/>
        <w:tabs>
          <w:tab w:val="left" w:pos="6336"/>
        </w:tabs>
      </w:pPr>
    </w:p>
    <w:p w:rsidR="00D713CC" w:rsidRDefault="00D713CC" w:rsidP="00D713CC">
      <w:pPr>
        <w:shd w:val="clear" w:color="auto" w:fill="BFBFBF"/>
        <w:tabs>
          <w:tab w:val="left" w:pos="6336"/>
        </w:tabs>
        <w:rPr>
          <w:b/>
          <w:sz w:val="28"/>
          <w:szCs w:val="28"/>
        </w:rPr>
      </w:pPr>
      <w:r w:rsidRPr="004A7525">
        <w:rPr>
          <w:b/>
        </w:rPr>
        <w:t xml:space="preserve">                                  </w:t>
      </w:r>
      <w:r>
        <w:rPr>
          <w:b/>
        </w:rPr>
        <w:t xml:space="preserve">                     </w:t>
      </w:r>
      <w:r w:rsidRPr="004A7525">
        <w:rPr>
          <w:b/>
          <w:sz w:val="28"/>
          <w:szCs w:val="28"/>
        </w:rPr>
        <w:t>phsgeography.weebly.com</w:t>
      </w:r>
    </w:p>
    <w:p w:rsidR="00D713CC" w:rsidRPr="004A7525" w:rsidRDefault="00D713CC" w:rsidP="00D713CC">
      <w:pPr>
        <w:shd w:val="clear" w:color="auto" w:fill="BFBFBF"/>
        <w:tabs>
          <w:tab w:val="left" w:pos="6336"/>
        </w:tabs>
        <w:rPr>
          <w:b/>
          <w:sz w:val="28"/>
          <w:szCs w:val="28"/>
        </w:rPr>
      </w:pPr>
    </w:p>
    <w:p w:rsidR="00D713CC" w:rsidRPr="004A7525" w:rsidRDefault="00D713CC" w:rsidP="00D713CC">
      <w:pPr>
        <w:shd w:val="clear" w:color="auto" w:fill="BFBFBF"/>
        <w:tabs>
          <w:tab w:val="left" w:pos="6336"/>
        </w:tabs>
        <w:rPr>
          <w:b/>
        </w:rPr>
      </w:pPr>
      <w:r>
        <w:rPr>
          <w:b/>
        </w:rPr>
        <w:t>Check it out and bookmark it!</w:t>
      </w:r>
    </w:p>
    <w:p w:rsidR="00D713CC" w:rsidRDefault="00D713CC" w:rsidP="00D713CC">
      <w:pPr>
        <w:ind w:right="-126"/>
        <w:rPr>
          <w:sz w:val="20"/>
          <w:szCs w:val="20"/>
        </w:rPr>
      </w:pPr>
    </w:p>
    <w:p w:rsidR="00D713CC" w:rsidRDefault="00D713CC" w:rsidP="00D713CC">
      <w:pPr>
        <w:pStyle w:val="Heading1"/>
        <w:rPr>
          <w:rStyle w:val="Emphasis"/>
          <w:sz w:val="22"/>
          <w:szCs w:val="22"/>
          <w:u w:val="none"/>
        </w:rPr>
      </w:pPr>
    </w:p>
    <w:p w:rsidR="00E913B6" w:rsidRPr="00E913B6" w:rsidRDefault="00E913B6" w:rsidP="00E913B6">
      <w:pPr>
        <w:rPr>
          <w:lang w:eastAsia="en-US"/>
        </w:rPr>
      </w:pPr>
    </w:p>
    <w:p w:rsidR="00E913B6" w:rsidRPr="00E913B6" w:rsidRDefault="00E913B6" w:rsidP="00E913B6">
      <w:pPr>
        <w:rPr>
          <w:lang w:eastAsia="en-US"/>
        </w:rPr>
      </w:pPr>
    </w:p>
    <w:p w:rsidR="00D713CC" w:rsidRDefault="00D713CC" w:rsidP="00D713CC">
      <w:pPr>
        <w:pStyle w:val="Heading1"/>
        <w:rPr>
          <w:rStyle w:val="Emphasis"/>
          <w:sz w:val="22"/>
          <w:szCs w:val="22"/>
          <w:u w:val="none"/>
        </w:rPr>
      </w:pPr>
      <w:r w:rsidRPr="00987590">
        <w:rPr>
          <w:rStyle w:val="Emphasis"/>
          <w:sz w:val="22"/>
          <w:szCs w:val="22"/>
          <w:u w:val="none"/>
        </w:rPr>
        <w:lastRenderedPageBreak/>
        <w:t>5. Signatures</w:t>
      </w:r>
    </w:p>
    <w:p w:rsidR="00E913B6" w:rsidRPr="00E913B6" w:rsidRDefault="00E913B6" w:rsidP="00E913B6">
      <w:pPr>
        <w:rPr>
          <w:lang w:eastAsia="en-US"/>
        </w:rPr>
      </w:pPr>
    </w:p>
    <w:p w:rsidR="00D713CC" w:rsidRPr="00987590" w:rsidRDefault="00D713CC" w:rsidP="00D713CC">
      <w:pPr>
        <w:rPr>
          <w:sz w:val="20"/>
          <w:szCs w:val="20"/>
        </w:rPr>
      </w:pPr>
      <w:r w:rsidRPr="00987590">
        <w:rPr>
          <w:sz w:val="20"/>
          <w:szCs w:val="20"/>
        </w:rPr>
        <w:t>Please sign below indicating you have read and understand the requirements for successful completion of this course.</w:t>
      </w:r>
    </w:p>
    <w:p w:rsidR="00D713CC" w:rsidRPr="00987590" w:rsidRDefault="00D713CC" w:rsidP="00D713CC">
      <w:pPr>
        <w:ind w:right="-126"/>
        <w:rPr>
          <w:sz w:val="20"/>
          <w:szCs w:val="20"/>
        </w:rPr>
      </w:pPr>
    </w:p>
    <w:p w:rsidR="00D713CC" w:rsidRPr="00987590" w:rsidRDefault="00D713CC" w:rsidP="00D713CC">
      <w:pPr>
        <w:ind w:right="-126"/>
        <w:rPr>
          <w:sz w:val="20"/>
          <w:szCs w:val="20"/>
        </w:rPr>
      </w:pPr>
      <w:r w:rsidRPr="00987590">
        <w:rPr>
          <w:sz w:val="20"/>
          <w:szCs w:val="20"/>
        </w:rPr>
        <w:t>___________________________________</w:t>
      </w:r>
      <w:r w:rsidRPr="00987590">
        <w:rPr>
          <w:sz w:val="20"/>
          <w:szCs w:val="20"/>
        </w:rPr>
        <w:tab/>
      </w:r>
      <w:r w:rsidRPr="00987590">
        <w:rPr>
          <w:sz w:val="20"/>
          <w:szCs w:val="20"/>
        </w:rPr>
        <w:tab/>
      </w:r>
      <w:r w:rsidRPr="00987590">
        <w:rPr>
          <w:sz w:val="20"/>
          <w:szCs w:val="20"/>
        </w:rPr>
        <w:tab/>
        <w:t>__________________________________</w:t>
      </w:r>
    </w:p>
    <w:p w:rsidR="00D713CC" w:rsidRPr="00987590" w:rsidRDefault="00D713CC" w:rsidP="00D713CC">
      <w:pPr>
        <w:ind w:right="-126"/>
        <w:rPr>
          <w:sz w:val="20"/>
          <w:szCs w:val="20"/>
        </w:rPr>
      </w:pPr>
      <w:r w:rsidRPr="00987590">
        <w:rPr>
          <w:sz w:val="20"/>
          <w:szCs w:val="20"/>
        </w:rPr>
        <w:t>Student</w:t>
      </w:r>
      <w:r w:rsidRPr="00987590">
        <w:rPr>
          <w:sz w:val="20"/>
          <w:szCs w:val="20"/>
        </w:rPr>
        <w:tab/>
      </w:r>
      <w:r w:rsidRPr="00987590">
        <w:rPr>
          <w:sz w:val="20"/>
          <w:szCs w:val="20"/>
        </w:rPr>
        <w:tab/>
      </w:r>
      <w:r w:rsidRPr="00987590">
        <w:rPr>
          <w:sz w:val="20"/>
          <w:szCs w:val="20"/>
        </w:rPr>
        <w:tab/>
      </w:r>
      <w:r w:rsidRPr="00987590">
        <w:rPr>
          <w:sz w:val="20"/>
          <w:szCs w:val="20"/>
        </w:rPr>
        <w:tab/>
      </w:r>
      <w:r w:rsidRPr="00987590">
        <w:rPr>
          <w:sz w:val="20"/>
          <w:szCs w:val="20"/>
        </w:rPr>
        <w:tab/>
      </w:r>
      <w:r w:rsidRPr="00987590">
        <w:rPr>
          <w:sz w:val="20"/>
          <w:szCs w:val="20"/>
        </w:rPr>
        <w:tab/>
      </w:r>
      <w:r w:rsidRPr="00987590">
        <w:rPr>
          <w:sz w:val="20"/>
          <w:szCs w:val="20"/>
        </w:rPr>
        <w:tab/>
      </w:r>
      <w:r w:rsidRPr="00987590">
        <w:rPr>
          <w:sz w:val="20"/>
          <w:szCs w:val="20"/>
        </w:rPr>
        <w:tab/>
      </w:r>
      <w:r w:rsidRPr="00987590">
        <w:rPr>
          <w:sz w:val="20"/>
          <w:szCs w:val="20"/>
        </w:rPr>
        <w:tab/>
        <w:t>Parent/Guardian</w:t>
      </w:r>
    </w:p>
    <w:p w:rsidR="00D713CC" w:rsidRPr="00987590" w:rsidRDefault="00D713CC" w:rsidP="00D713CC">
      <w:pPr>
        <w:ind w:right="-126"/>
        <w:rPr>
          <w:sz w:val="20"/>
          <w:szCs w:val="20"/>
        </w:rPr>
      </w:pPr>
    </w:p>
    <w:p w:rsidR="00D713CC" w:rsidRPr="00987590" w:rsidRDefault="00D713CC" w:rsidP="00D713CC">
      <w:pPr>
        <w:ind w:right="-126"/>
        <w:rPr>
          <w:sz w:val="20"/>
          <w:szCs w:val="20"/>
        </w:rPr>
      </w:pPr>
      <w:r w:rsidRPr="00987590">
        <w:rPr>
          <w:sz w:val="20"/>
          <w:szCs w:val="20"/>
        </w:rPr>
        <w:t>___________________________________</w:t>
      </w:r>
      <w:r w:rsidRPr="00987590">
        <w:rPr>
          <w:sz w:val="20"/>
          <w:szCs w:val="20"/>
        </w:rPr>
        <w:tab/>
      </w:r>
      <w:r w:rsidRPr="00987590">
        <w:rPr>
          <w:sz w:val="20"/>
          <w:szCs w:val="20"/>
        </w:rPr>
        <w:tab/>
      </w:r>
      <w:r w:rsidRPr="00987590">
        <w:rPr>
          <w:sz w:val="20"/>
          <w:szCs w:val="20"/>
        </w:rPr>
        <w:tab/>
        <w:t>__________________________________</w:t>
      </w:r>
    </w:p>
    <w:p w:rsidR="00D713CC" w:rsidRPr="00987590" w:rsidRDefault="00D713CC" w:rsidP="00D713CC">
      <w:pPr>
        <w:ind w:right="-126"/>
        <w:rPr>
          <w:sz w:val="20"/>
          <w:szCs w:val="20"/>
        </w:rPr>
      </w:pPr>
      <w:r w:rsidRPr="00987590">
        <w:rPr>
          <w:sz w:val="20"/>
          <w:szCs w:val="20"/>
        </w:rPr>
        <w:t>Date</w:t>
      </w:r>
      <w:r w:rsidRPr="00987590">
        <w:rPr>
          <w:sz w:val="20"/>
          <w:szCs w:val="20"/>
        </w:rPr>
        <w:tab/>
      </w:r>
      <w:r w:rsidRPr="00987590">
        <w:rPr>
          <w:sz w:val="20"/>
          <w:szCs w:val="20"/>
        </w:rPr>
        <w:tab/>
      </w:r>
      <w:r w:rsidRPr="00987590">
        <w:rPr>
          <w:sz w:val="20"/>
          <w:szCs w:val="20"/>
        </w:rPr>
        <w:tab/>
      </w:r>
      <w:r w:rsidRPr="00987590">
        <w:rPr>
          <w:sz w:val="20"/>
          <w:szCs w:val="20"/>
        </w:rPr>
        <w:tab/>
      </w:r>
      <w:r w:rsidRPr="00987590">
        <w:rPr>
          <w:sz w:val="20"/>
          <w:szCs w:val="20"/>
        </w:rPr>
        <w:tab/>
      </w:r>
      <w:r w:rsidRPr="00987590">
        <w:rPr>
          <w:sz w:val="20"/>
          <w:szCs w:val="20"/>
        </w:rPr>
        <w:tab/>
      </w:r>
      <w:r w:rsidRPr="00987590">
        <w:rPr>
          <w:sz w:val="20"/>
          <w:szCs w:val="20"/>
        </w:rPr>
        <w:tab/>
      </w:r>
      <w:r w:rsidRPr="00987590">
        <w:rPr>
          <w:sz w:val="20"/>
          <w:szCs w:val="20"/>
        </w:rPr>
        <w:tab/>
      </w:r>
      <w:r w:rsidRPr="00987590">
        <w:rPr>
          <w:sz w:val="20"/>
          <w:szCs w:val="20"/>
        </w:rPr>
        <w:tab/>
        <w:t>Date</w:t>
      </w:r>
    </w:p>
    <w:p w:rsidR="00D713CC" w:rsidRPr="004A7525" w:rsidRDefault="00D713CC" w:rsidP="00D713CC">
      <w:pPr>
        <w:tabs>
          <w:tab w:val="left" w:pos="6336"/>
        </w:tabs>
      </w:pPr>
    </w:p>
    <w:p w:rsidR="00D713CC" w:rsidRPr="004A7525" w:rsidRDefault="00D713CC" w:rsidP="00D713CC">
      <w:pPr>
        <w:tabs>
          <w:tab w:val="left" w:pos="6336"/>
        </w:tabs>
      </w:pPr>
    </w:p>
    <w:p w:rsidR="00D713CC" w:rsidRPr="004A7525" w:rsidRDefault="00D713CC" w:rsidP="00D713CC">
      <w:pPr>
        <w:tabs>
          <w:tab w:val="left" w:pos="6336"/>
        </w:tabs>
      </w:pPr>
      <w:r w:rsidRPr="004A7525">
        <w:t>If you are interested in being included on the course email list, please enter your email address below. Our hope is to send you assignment due date information and upcoming test dates so you can help manage your child’s home work habits.</w:t>
      </w:r>
    </w:p>
    <w:p w:rsidR="00D713CC" w:rsidRPr="004A7525" w:rsidRDefault="00D713CC" w:rsidP="00D713CC">
      <w:pPr>
        <w:tabs>
          <w:tab w:val="left" w:pos="6336"/>
        </w:tabs>
      </w:pPr>
    </w:p>
    <w:p w:rsidR="00D713CC" w:rsidRPr="004A7525" w:rsidRDefault="00D713CC" w:rsidP="00D713CC">
      <w:pPr>
        <w:tabs>
          <w:tab w:val="left" w:pos="6336"/>
        </w:tabs>
      </w:pPr>
      <w:r w:rsidRPr="004A7525">
        <w:t>Email: _______________________________________________________________</w:t>
      </w:r>
    </w:p>
    <w:p w:rsidR="00BD4E93" w:rsidRPr="00711ADA" w:rsidRDefault="00BD4E93" w:rsidP="00D713CC">
      <w:pPr>
        <w:spacing w:before="100" w:beforeAutospacing="1" w:after="100" w:afterAutospacing="1"/>
        <w:rPr>
          <w:rFonts w:ascii="Arial Narrow" w:eastAsia="Batang" w:hAnsi="Arial Narrow"/>
          <w:b/>
          <w:bCs/>
          <w:color w:val="000000"/>
          <w:sz w:val="22"/>
          <w:szCs w:val="22"/>
        </w:rPr>
      </w:pPr>
    </w:p>
    <w:p w:rsidR="00BD4E93" w:rsidRPr="00824A3D" w:rsidRDefault="00BD4E93" w:rsidP="00981D86">
      <w:pPr>
        <w:spacing w:before="100" w:beforeAutospacing="1" w:after="100" w:afterAutospacing="1"/>
        <w:rPr>
          <w:color w:val="000000"/>
        </w:rPr>
      </w:pPr>
      <w:r w:rsidRPr="00334455">
        <w:rPr>
          <w:rFonts w:ascii="Batang Western" w:eastAsia="Batang" w:hAnsi="Batang Western" w:cs="Arial"/>
          <w:color w:val="000000"/>
        </w:rPr>
        <w:t>.</w:t>
      </w:r>
      <w:r w:rsidRPr="00334455">
        <w:rPr>
          <w:rFonts w:ascii="Batang Western" w:eastAsia="Batang" w:hAnsi="Batang Western" w:cs="Arial"/>
          <w:color w:val="000000"/>
        </w:rPr>
        <w:br/>
        <w:t xml:space="preserve">  </w:t>
      </w:r>
      <w:r w:rsidRPr="00334455">
        <w:rPr>
          <w:rFonts w:ascii="Batang Western" w:eastAsia="Batang" w:hAnsi="Batang Western" w:cs="Arial"/>
          <w:color w:val="000000"/>
        </w:rPr>
        <w:br/>
        <w:t xml:space="preserve">  </w:t>
      </w:r>
      <w:r w:rsidRPr="00334455">
        <w:rPr>
          <w:rFonts w:ascii="Batang Western" w:eastAsia="Batang" w:hAnsi="Batang Western" w:cs="Arial"/>
          <w:color w:val="000000"/>
        </w:rPr>
        <w:br/>
        <w:t xml:space="preserve">  </w:t>
      </w:r>
      <w:r w:rsidRPr="00334455">
        <w:rPr>
          <w:rFonts w:ascii="Batang Western" w:eastAsia="Batang" w:hAnsi="Batang Western" w:cs="Arial"/>
          <w:color w:val="000000"/>
        </w:rPr>
        <w:br/>
        <w:t xml:space="preserve">  </w:t>
      </w:r>
      <w:r w:rsidRPr="00334455">
        <w:rPr>
          <w:rFonts w:ascii="Batang Western" w:eastAsia="Batang" w:hAnsi="Batang Western" w:cs="Arial"/>
          <w:color w:val="000000"/>
        </w:rPr>
        <w:br/>
      </w:r>
      <w:r w:rsidRPr="00824A3D">
        <w:rPr>
          <w:rFonts w:ascii="Arial" w:hAnsi="Arial" w:cs="Arial"/>
          <w:color w:val="000000"/>
        </w:rPr>
        <w:br/>
        <w:t xml:space="preserve">  </w:t>
      </w:r>
    </w:p>
    <w:p w:rsidR="00BD4E93" w:rsidRDefault="00BD4E93" w:rsidP="00981D86"/>
    <w:p w:rsidR="00BD4E93" w:rsidRDefault="00BD4E93"/>
    <w:sectPr w:rsidR="00BD4E93" w:rsidSect="00A62F28">
      <w:type w:val="continuous"/>
      <w:pgSz w:w="12240" w:h="15840"/>
      <w:pgMar w:top="1008" w:right="1440" w:bottom="1008"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Batang Western">
    <w:altName w:val="¹ÙÅÁ"/>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7186"/>
    <w:multiLevelType w:val="multilevel"/>
    <w:tmpl w:val="D79E8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37623D"/>
    <w:multiLevelType w:val="hybridMultilevel"/>
    <w:tmpl w:val="63E23D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A674A17"/>
    <w:multiLevelType w:val="multilevel"/>
    <w:tmpl w:val="299EF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03467"/>
    <w:multiLevelType w:val="hybridMultilevel"/>
    <w:tmpl w:val="8EBA1DEC"/>
    <w:lvl w:ilvl="0" w:tplc="10090003">
      <w:start w:val="1"/>
      <w:numFmt w:val="bullet"/>
      <w:lvlText w:val="o"/>
      <w:lvlJc w:val="left"/>
      <w:pPr>
        <w:ind w:left="720" w:hanging="360"/>
      </w:pPr>
      <w:rPr>
        <w:rFonts w:ascii="Courier New" w:hAnsi="Courier New" w:cs="Courier New" w:hint="default"/>
      </w:rPr>
    </w:lvl>
    <w:lvl w:ilvl="1" w:tplc="48D222FC">
      <w:numFmt w:val="bullet"/>
      <w:lvlText w:val=""/>
      <w:lvlJc w:val="left"/>
      <w:pPr>
        <w:ind w:left="1440" w:hanging="360"/>
      </w:pPr>
      <w:rPr>
        <w:rFonts w:ascii="SymbolMT" w:eastAsia="SymbolMT" w:hAnsi="ArialMT" w:cs="SymbolMT" w:hint="eastAsia"/>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EC60174"/>
    <w:multiLevelType w:val="multilevel"/>
    <w:tmpl w:val="F4C0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EE680B"/>
    <w:multiLevelType w:val="hybridMultilevel"/>
    <w:tmpl w:val="C506105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15EF271E"/>
    <w:multiLevelType w:val="hybridMultilevel"/>
    <w:tmpl w:val="DD14FB6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9AC13C4"/>
    <w:multiLevelType w:val="hybridMultilevel"/>
    <w:tmpl w:val="6D748FF2"/>
    <w:lvl w:ilvl="0" w:tplc="D2628B2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F0096D"/>
    <w:multiLevelType w:val="multilevel"/>
    <w:tmpl w:val="ACCE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29713F"/>
    <w:multiLevelType w:val="hybridMultilevel"/>
    <w:tmpl w:val="B94C20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AF555B"/>
    <w:multiLevelType w:val="hybridMultilevel"/>
    <w:tmpl w:val="B54EEAA2"/>
    <w:lvl w:ilvl="0" w:tplc="10090003">
      <w:start w:val="1"/>
      <w:numFmt w:val="bullet"/>
      <w:lvlText w:val="o"/>
      <w:lvlJc w:val="left"/>
      <w:pPr>
        <w:tabs>
          <w:tab w:val="num" w:pos="720"/>
        </w:tabs>
        <w:ind w:left="720" w:hanging="360"/>
      </w:pPr>
      <w:rPr>
        <w:rFonts w:ascii="Courier New" w:hAnsi="Courier New" w:cs="Courier New"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44B46C5C"/>
    <w:multiLevelType w:val="hybridMultilevel"/>
    <w:tmpl w:val="0846E4F8"/>
    <w:lvl w:ilvl="0" w:tplc="BFACDBCC">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A444812"/>
    <w:multiLevelType w:val="multilevel"/>
    <w:tmpl w:val="607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8833B5"/>
    <w:multiLevelType w:val="multilevel"/>
    <w:tmpl w:val="D5E65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F34570"/>
    <w:multiLevelType w:val="hybridMultilevel"/>
    <w:tmpl w:val="431ACE2A"/>
    <w:lvl w:ilvl="0" w:tplc="10090003">
      <w:start w:val="1"/>
      <w:numFmt w:val="bullet"/>
      <w:lvlText w:val="o"/>
      <w:lvlJc w:val="left"/>
      <w:pPr>
        <w:ind w:left="720" w:hanging="360"/>
      </w:pPr>
      <w:rPr>
        <w:rFonts w:ascii="Courier New" w:hAnsi="Courier New" w:cs="Courier New" w:hint="default"/>
      </w:rPr>
    </w:lvl>
    <w:lvl w:ilvl="1" w:tplc="694CE8BA">
      <w:numFmt w:val="bullet"/>
      <w:lvlText w:val=""/>
      <w:lvlJc w:val="left"/>
      <w:pPr>
        <w:ind w:left="1440" w:hanging="360"/>
      </w:pPr>
      <w:rPr>
        <w:rFonts w:ascii="Arial" w:eastAsia="SymbolMT"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9AD1D61"/>
    <w:multiLevelType w:val="multilevel"/>
    <w:tmpl w:val="F4C0F8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937A16"/>
    <w:multiLevelType w:val="hybridMultilevel"/>
    <w:tmpl w:val="BBC0479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nsid w:val="62634364"/>
    <w:multiLevelType w:val="multilevel"/>
    <w:tmpl w:val="1474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6E654E"/>
    <w:multiLevelType w:val="multilevel"/>
    <w:tmpl w:val="4B323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B506DD"/>
    <w:multiLevelType w:val="hybridMultilevel"/>
    <w:tmpl w:val="1C0C7192"/>
    <w:lvl w:ilvl="0" w:tplc="10090001">
      <w:start w:val="1"/>
      <w:numFmt w:val="bullet"/>
      <w:lvlText w:val=""/>
      <w:lvlJc w:val="left"/>
      <w:pPr>
        <w:tabs>
          <w:tab w:val="num" w:pos="720"/>
        </w:tabs>
        <w:ind w:left="720" w:hanging="360"/>
      </w:pPr>
      <w:rPr>
        <w:rFonts w:ascii="Symbol" w:hAnsi="Symbol"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nsid w:val="79B56D54"/>
    <w:multiLevelType w:val="multilevel"/>
    <w:tmpl w:val="F4C0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8"/>
  </w:num>
  <w:num w:numId="3">
    <w:abstractNumId w:val="12"/>
  </w:num>
  <w:num w:numId="4">
    <w:abstractNumId w:val="8"/>
  </w:num>
  <w:num w:numId="5">
    <w:abstractNumId w:val="2"/>
  </w:num>
  <w:num w:numId="6">
    <w:abstractNumId w:val="17"/>
  </w:num>
  <w:num w:numId="7">
    <w:abstractNumId w:val="13"/>
  </w:num>
  <w:num w:numId="8">
    <w:abstractNumId w:val="20"/>
  </w:num>
  <w:num w:numId="9">
    <w:abstractNumId w:val="11"/>
  </w:num>
  <w:num w:numId="10">
    <w:abstractNumId w:val="7"/>
  </w:num>
  <w:num w:numId="11">
    <w:abstractNumId w:val="4"/>
  </w:num>
  <w:num w:numId="12">
    <w:abstractNumId w:val="19"/>
  </w:num>
  <w:num w:numId="13">
    <w:abstractNumId w:val="15"/>
  </w:num>
  <w:num w:numId="14">
    <w:abstractNumId w:val="1"/>
  </w:num>
  <w:num w:numId="15">
    <w:abstractNumId w:val="9"/>
  </w:num>
  <w:num w:numId="16">
    <w:abstractNumId w:val="5"/>
  </w:num>
  <w:num w:numId="17">
    <w:abstractNumId w:val="16"/>
  </w:num>
  <w:num w:numId="18">
    <w:abstractNumId w:val="10"/>
  </w:num>
  <w:num w:numId="19">
    <w:abstractNumId w:val="14"/>
  </w:num>
  <w:num w:numId="20">
    <w:abstractNumId w:val="3"/>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D86"/>
    <w:rsid w:val="002527B4"/>
    <w:rsid w:val="0025313A"/>
    <w:rsid w:val="002E42AF"/>
    <w:rsid w:val="002F7190"/>
    <w:rsid w:val="00334455"/>
    <w:rsid w:val="00371EFF"/>
    <w:rsid w:val="003A2556"/>
    <w:rsid w:val="003C7735"/>
    <w:rsid w:val="003E0BC6"/>
    <w:rsid w:val="00456E0F"/>
    <w:rsid w:val="0056224C"/>
    <w:rsid w:val="00711ADA"/>
    <w:rsid w:val="00734CD6"/>
    <w:rsid w:val="007441A3"/>
    <w:rsid w:val="00754A61"/>
    <w:rsid w:val="00824A3D"/>
    <w:rsid w:val="0086313E"/>
    <w:rsid w:val="00981D86"/>
    <w:rsid w:val="00995EBE"/>
    <w:rsid w:val="00A1717D"/>
    <w:rsid w:val="00A62F28"/>
    <w:rsid w:val="00A80950"/>
    <w:rsid w:val="00AA73B7"/>
    <w:rsid w:val="00B15B08"/>
    <w:rsid w:val="00BC2CAB"/>
    <w:rsid w:val="00BD4E93"/>
    <w:rsid w:val="00C2473C"/>
    <w:rsid w:val="00CB5E5B"/>
    <w:rsid w:val="00D31E90"/>
    <w:rsid w:val="00D713CC"/>
    <w:rsid w:val="00E913B6"/>
    <w:rsid w:val="00ED6659"/>
    <w:rsid w:val="00EF1175"/>
    <w:rsid w:val="00F43257"/>
    <w:rsid w:val="00FB23B5"/>
    <w:rsid w:val="00FC333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86"/>
    <w:rPr>
      <w:rFonts w:ascii="Times New Roman" w:eastAsia="SimSun" w:hAnsi="Times New Roman"/>
      <w:sz w:val="24"/>
      <w:szCs w:val="24"/>
      <w:lang w:val="en-US" w:eastAsia="zh-CN"/>
    </w:rPr>
  </w:style>
  <w:style w:type="paragraph" w:styleId="Heading1">
    <w:name w:val="heading 1"/>
    <w:basedOn w:val="Normal"/>
    <w:next w:val="Normal"/>
    <w:link w:val="Heading1Char"/>
    <w:qFormat/>
    <w:locked/>
    <w:rsid w:val="00D713CC"/>
    <w:pPr>
      <w:keepNext/>
      <w:outlineLvl w:val="0"/>
    </w:pPr>
    <w:rPr>
      <w:rFonts w:eastAsia="Times New Roman"/>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56"/>
    <w:pPr>
      <w:ind w:left="720"/>
      <w:contextualSpacing/>
    </w:pPr>
  </w:style>
  <w:style w:type="paragraph" w:styleId="NormalWeb">
    <w:name w:val="Normal (Web)"/>
    <w:basedOn w:val="Normal"/>
    <w:uiPriority w:val="99"/>
    <w:rsid w:val="00734CD6"/>
    <w:pPr>
      <w:spacing w:before="100" w:beforeAutospacing="1" w:after="100" w:afterAutospacing="1"/>
    </w:pPr>
    <w:rPr>
      <w:rFonts w:eastAsia="Times New Roman"/>
      <w:lang w:val="en-CA" w:eastAsia="en-CA"/>
    </w:rPr>
  </w:style>
  <w:style w:type="paragraph" w:styleId="BalloonText">
    <w:name w:val="Balloon Text"/>
    <w:basedOn w:val="Normal"/>
    <w:link w:val="BalloonTextChar"/>
    <w:uiPriority w:val="99"/>
    <w:semiHidden/>
    <w:rsid w:val="00FC333E"/>
    <w:rPr>
      <w:rFonts w:ascii="Tahoma" w:hAnsi="Tahoma"/>
      <w:sz w:val="16"/>
      <w:szCs w:val="16"/>
    </w:rPr>
  </w:style>
  <w:style w:type="character" w:customStyle="1" w:styleId="BalloonTextChar">
    <w:name w:val="Balloon Text Char"/>
    <w:basedOn w:val="DefaultParagraphFont"/>
    <w:link w:val="BalloonText"/>
    <w:uiPriority w:val="99"/>
    <w:semiHidden/>
    <w:locked/>
    <w:rsid w:val="00FC333E"/>
    <w:rPr>
      <w:rFonts w:ascii="Tahoma" w:eastAsia="SimSun" w:hAnsi="Tahoma"/>
      <w:sz w:val="16"/>
      <w:lang w:val="en-US" w:eastAsia="zh-CN"/>
    </w:rPr>
  </w:style>
  <w:style w:type="character" w:customStyle="1" w:styleId="Heading1Char">
    <w:name w:val="Heading 1 Char"/>
    <w:basedOn w:val="DefaultParagraphFont"/>
    <w:link w:val="Heading1"/>
    <w:rsid w:val="00D713CC"/>
    <w:rPr>
      <w:rFonts w:ascii="Times New Roman" w:eastAsia="Times New Roman" w:hAnsi="Times New Roman"/>
      <w:sz w:val="24"/>
      <w:szCs w:val="24"/>
      <w:u w:val="single"/>
      <w:lang w:val="en-US" w:eastAsia="en-US"/>
    </w:rPr>
  </w:style>
  <w:style w:type="paragraph" w:styleId="BodyTextIndent2">
    <w:name w:val="Body Text Indent 2"/>
    <w:basedOn w:val="Normal"/>
    <w:link w:val="BodyTextIndent2Char"/>
    <w:rsid w:val="00D713CC"/>
    <w:pPr>
      <w:ind w:firstLine="720"/>
    </w:pPr>
    <w:rPr>
      <w:rFonts w:eastAsia="Times New Roman"/>
      <w:lang w:eastAsia="en-US"/>
    </w:rPr>
  </w:style>
  <w:style w:type="character" w:customStyle="1" w:styleId="BodyTextIndent2Char">
    <w:name w:val="Body Text Indent 2 Char"/>
    <w:basedOn w:val="DefaultParagraphFont"/>
    <w:link w:val="BodyTextIndent2"/>
    <w:rsid w:val="00D713CC"/>
    <w:rPr>
      <w:rFonts w:ascii="Times New Roman" w:eastAsia="Times New Roman" w:hAnsi="Times New Roman"/>
      <w:sz w:val="24"/>
      <w:szCs w:val="24"/>
      <w:lang w:val="en-US" w:eastAsia="en-US"/>
    </w:rPr>
  </w:style>
  <w:style w:type="character" w:styleId="Emphasis">
    <w:name w:val="Emphasis"/>
    <w:uiPriority w:val="20"/>
    <w:qFormat/>
    <w:locked/>
    <w:rsid w:val="00D713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D86"/>
    <w:rPr>
      <w:rFonts w:ascii="Times New Roman" w:eastAsia="SimSun" w:hAnsi="Times New Roman"/>
      <w:sz w:val="24"/>
      <w:szCs w:val="24"/>
      <w:lang w:val="en-US" w:eastAsia="zh-CN"/>
    </w:rPr>
  </w:style>
  <w:style w:type="paragraph" w:styleId="Heading1">
    <w:name w:val="heading 1"/>
    <w:basedOn w:val="Normal"/>
    <w:next w:val="Normal"/>
    <w:link w:val="Heading1Char"/>
    <w:qFormat/>
    <w:locked/>
    <w:rsid w:val="00D713CC"/>
    <w:pPr>
      <w:keepNext/>
      <w:outlineLvl w:val="0"/>
    </w:pPr>
    <w:rPr>
      <w:rFonts w:eastAsia="Times New Roman"/>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556"/>
    <w:pPr>
      <w:ind w:left="720"/>
      <w:contextualSpacing/>
    </w:pPr>
  </w:style>
  <w:style w:type="paragraph" w:styleId="NormalWeb">
    <w:name w:val="Normal (Web)"/>
    <w:basedOn w:val="Normal"/>
    <w:uiPriority w:val="99"/>
    <w:rsid w:val="00734CD6"/>
    <w:pPr>
      <w:spacing w:before="100" w:beforeAutospacing="1" w:after="100" w:afterAutospacing="1"/>
    </w:pPr>
    <w:rPr>
      <w:rFonts w:eastAsia="Times New Roman"/>
      <w:lang w:val="en-CA" w:eastAsia="en-CA"/>
    </w:rPr>
  </w:style>
  <w:style w:type="paragraph" w:styleId="BalloonText">
    <w:name w:val="Balloon Text"/>
    <w:basedOn w:val="Normal"/>
    <w:link w:val="BalloonTextChar"/>
    <w:uiPriority w:val="99"/>
    <w:semiHidden/>
    <w:rsid w:val="00FC333E"/>
    <w:rPr>
      <w:rFonts w:ascii="Tahoma" w:hAnsi="Tahoma"/>
      <w:sz w:val="16"/>
      <w:szCs w:val="16"/>
    </w:rPr>
  </w:style>
  <w:style w:type="character" w:customStyle="1" w:styleId="BalloonTextChar">
    <w:name w:val="Balloon Text Char"/>
    <w:basedOn w:val="DefaultParagraphFont"/>
    <w:link w:val="BalloonText"/>
    <w:uiPriority w:val="99"/>
    <w:semiHidden/>
    <w:locked/>
    <w:rsid w:val="00FC333E"/>
    <w:rPr>
      <w:rFonts w:ascii="Tahoma" w:eastAsia="SimSun" w:hAnsi="Tahoma"/>
      <w:sz w:val="16"/>
      <w:lang w:val="en-US" w:eastAsia="zh-CN"/>
    </w:rPr>
  </w:style>
  <w:style w:type="character" w:customStyle="1" w:styleId="Heading1Char">
    <w:name w:val="Heading 1 Char"/>
    <w:basedOn w:val="DefaultParagraphFont"/>
    <w:link w:val="Heading1"/>
    <w:rsid w:val="00D713CC"/>
    <w:rPr>
      <w:rFonts w:ascii="Times New Roman" w:eastAsia="Times New Roman" w:hAnsi="Times New Roman"/>
      <w:sz w:val="24"/>
      <w:szCs w:val="24"/>
      <w:u w:val="single"/>
      <w:lang w:val="en-US" w:eastAsia="en-US"/>
    </w:rPr>
  </w:style>
  <w:style w:type="paragraph" w:styleId="BodyTextIndent2">
    <w:name w:val="Body Text Indent 2"/>
    <w:basedOn w:val="Normal"/>
    <w:link w:val="BodyTextIndent2Char"/>
    <w:rsid w:val="00D713CC"/>
    <w:pPr>
      <w:ind w:firstLine="720"/>
    </w:pPr>
    <w:rPr>
      <w:rFonts w:eastAsia="Times New Roman"/>
      <w:lang w:eastAsia="en-US"/>
    </w:rPr>
  </w:style>
  <w:style w:type="character" w:customStyle="1" w:styleId="BodyTextIndent2Char">
    <w:name w:val="Body Text Indent 2 Char"/>
    <w:basedOn w:val="DefaultParagraphFont"/>
    <w:link w:val="BodyTextIndent2"/>
    <w:rsid w:val="00D713CC"/>
    <w:rPr>
      <w:rFonts w:ascii="Times New Roman" w:eastAsia="Times New Roman" w:hAnsi="Times New Roman"/>
      <w:sz w:val="24"/>
      <w:szCs w:val="24"/>
      <w:lang w:val="en-US" w:eastAsia="en-US"/>
    </w:rPr>
  </w:style>
  <w:style w:type="character" w:styleId="Emphasis">
    <w:name w:val="Emphasis"/>
    <w:uiPriority w:val="20"/>
    <w:qFormat/>
    <w:locked/>
    <w:rsid w:val="00D713CC"/>
    <w:rPr>
      <w:i/>
      <w:iCs/>
    </w:rPr>
  </w:style>
</w:styles>
</file>

<file path=word/webSettings.xml><?xml version="1.0" encoding="utf-8"?>
<w:webSettings xmlns:r="http://schemas.openxmlformats.org/officeDocument/2006/relationships" xmlns:w="http://schemas.openxmlformats.org/wordprocessingml/2006/main">
  <w:divs>
    <w:div w:id="119031933">
      <w:bodyDiv w:val="1"/>
      <w:marLeft w:val="0"/>
      <w:marRight w:val="0"/>
      <w:marTop w:val="0"/>
      <w:marBottom w:val="0"/>
      <w:divBdr>
        <w:top w:val="none" w:sz="0" w:space="0" w:color="auto"/>
        <w:left w:val="none" w:sz="0" w:space="0" w:color="auto"/>
        <w:bottom w:val="none" w:sz="0" w:space="0" w:color="auto"/>
        <w:right w:val="none" w:sz="0" w:space="0" w:color="auto"/>
      </w:divBdr>
      <w:divsChild>
        <w:div w:id="1750730914">
          <w:marLeft w:val="0"/>
          <w:marRight w:val="0"/>
          <w:marTop w:val="0"/>
          <w:marBottom w:val="0"/>
          <w:divBdr>
            <w:top w:val="none" w:sz="0" w:space="0" w:color="auto"/>
            <w:left w:val="none" w:sz="0" w:space="0" w:color="auto"/>
            <w:bottom w:val="none" w:sz="0" w:space="0" w:color="auto"/>
            <w:right w:val="none" w:sz="0" w:space="0" w:color="auto"/>
          </w:divBdr>
        </w:div>
        <w:div w:id="810832460">
          <w:marLeft w:val="0"/>
          <w:marRight w:val="0"/>
          <w:marTop w:val="0"/>
          <w:marBottom w:val="0"/>
          <w:divBdr>
            <w:top w:val="none" w:sz="0" w:space="0" w:color="auto"/>
            <w:left w:val="none" w:sz="0" w:space="0" w:color="auto"/>
            <w:bottom w:val="none" w:sz="0" w:space="0" w:color="auto"/>
            <w:right w:val="none" w:sz="0" w:space="0" w:color="auto"/>
          </w:divBdr>
        </w:div>
        <w:div w:id="1628775164">
          <w:marLeft w:val="0"/>
          <w:marRight w:val="0"/>
          <w:marTop w:val="0"/>
          <w:marBottom w:val="0"/>
          <w:divBdr>
            <w:top w:val="none" w:sz="0" w:space="0" w:color="auto"/>
            <w:left w:val="none" w:sz="0" w:space="0" w:color="auto"/>
            <w:bottom w:val="none" w:sz="0" w:space="0" w:color="auto"/>
            <w:right w:val="none" w:sz="0" w:space="0" w:color="auto"/>
          </w:divBdr>
        </w:div>
        <w:div w:id="876696032">
          <w:marLeft w:val="0"/>
          <w:marRight w:val="0"/>
          <w:marTop w:val="0"/>
          <w:marBottom w:val="0"/>
          <w:divBdr>
            <w:top w:val="none" w:sz="0" w:space="0" w:color="auto"/>
            <w:left w:val="none" w:sz="0" w:space="0" w:color="auto"/>
            <w:bottom w:val="none" w:sz="0" w:space="0" w:color="auto"/>
            <w:right w:val="none" w:sz="0" w:space="0" w:color="auto"/>
          </w:divBdr>
        </w:div>
        <w:div w:id="806438108">
          <w:marLeft w:val="0"/>
          <w:marRight w:val="0"/>
          <w:marTop w:val="0"/>
          <w:marBottom w:val="0"/>
          <w:divBdr>
            <w:top w:val="none" w:sz="0" w:space="0" w:color="auto"/>
            <w:left w:val="none" w:sz="0" w:space="0" w:color="auto"/>
            <w:bottom w:val="none" w:sz="0" w:space="0" w:color="auto"/>
            <w:right w:val="none" w:sz="0" w:space="0" w:color="auto"/>
          </w:divBdr>
        </w:div>
        <w:div w:id="1233154537">
          <w:marLeft w:val="0"/>
          <w:marRight w:val="0"/>
          <w:marTop w:val="0"/>
          <w:marBottom w:val="0"/>
          <w:divBdr>
            <w:top w:val="none" w:sz="0" w:space="0" w:color="auto"/>
            <w:left w:val="none" w:sz="0" w:space="0" w:color="auto"/>
            <w:bottom w:val="none" w:sz="0" w:space="0" w:color="auto"/>
            <w:right w:val="none" w:sz="0" w:space="0" w:color="auto"/>
          </w:divBdr>
        </w:div>
        <w:div w:id="589118077">
          <w:marLeft w:val="0"/>
          <w:marRight w:val="0"/>
          <w:marTop w:val="0"/>
          <w:marBottom w:val="0"/>
          <w:divBdr>
            <w:top w:val="none" w:sz="0" w:space="0" w:color="auto"/>
            <w:left w:val="none" w:sz="0" w:space="0" w:color="auto"/>
            <w:bottom w:val="none" w:sz="0" w:space="0" w:color="auto"/>
            <w:right w:val="none" w:sz="0" w:space="0" w:color="auto"/>
          </w:divBdr>
        </w:div>
        <w:div w:id="2018996547">
          <w:marLeft w:val="0"/>
          <w:marRight w:val="0"/>
          <w:marTop w:val="0"/>
          <w:marBottom w:val="0"/>
          <w:divBdr>
            <w:top w:val="none" w:sz="0" w:space="0" w:color="auto"/>
            <w:left w:val="none" w:sz="0" w:space="0" w:color="auto"/>
            <w:bottom w:val="none" w:sz="0" w:space="0" w:color="auto"/>
            <w:right w:val="none" w:sz="0" w:space="0" w:color="auto"/>
          </w:divBdr>
        </w:div>
        <w:div w:id="1295911857">
          <w:marLeft w:val="0"/>
          <w:marRight w:val="0"/>
          <w:marTop w:val="0"/>
          <w:marBottom w:val="0"/>
          <w:divBdr>
            <w:top w:val="none" w:sz="0" w:space="0" w:color="auto"/>
            <w:left w:val="none" w:sz="0" w:space="0" w:color="auto"/>
            <w:bottom w:val="none" w:sz="0" w:space="0" w:color="auto"/>
            <w:right w:val="none" w:sz="0" w:space="0" w:color="auto"/>
          </w:divBdr>
        </w:div>
      </w:divsChild>
    </w:div>
    <w:div w:id="296180953">
      <w:bodyDiv w:val="1"/>
      <w:marLeft w:val="0"/>
      <w:marRight w:val="0"/>
      <w:marTop w:val="0"/>
      <w:marBottom w:val="0"/>
      <w:divBdr>
        <w:top w:val="none" w:sz="0" w:space="0" w:color="auto"/>
        <w:left w:val="none" w:sz="0" w:space="0" w:color="auto"/>
        <w:bottom w:val="none" w:sz="0" w:space="0" w:color="auto"/>
        <w:right w:val="none" w:sz="0" w:space="0" w:color="auto"/>
      </w:divBdr>
      <w:divsChild>
        <w:div w:id="1502548750">
          <w:marLeft w:val="0"/>
          <w:marRight w:val="0"/>
          <w:marTop w:val="0"/>
          <w:marBottom w:val="0"/>
          <w:divBdr>
            <w:top w:val="none" w:sz="0" w:space="0" w:color="auto"/>
            <w:left w:val="none" w:sz="0" w:space="0" w:color="auto"/>
            <w:bottom w:val="none" w:sz="0" w:space="0" w:color="auto"/>
            <w:right w:val="none" w:sz="0" w:space="0" w:color="auto"/>
          </w:divBdr>
        </w:div>
        <w:div w:id="399669659">
          <w:marLeft w:val="0"/>
          <w:marRight w:val="0"/>
          <w:marTop w:val="0"/>
          <w:marBottom w:val="0"/>
          <w:divBdr>
            <w:top w:val="none" w:sz="0" w:space="0" w:color="auto"/>
            <w:left w:val="none" w:sz="0" w:space="0" w:color="auto"/>
            <w:bottom w:val="none" w:sz="0" w:space="0" w:color="auto"/>
            <w:right w:val="none" w:sz="0" w:space="0" w:color="auto"/>
          </w:divBdr>
        </w:div>
        <w:div w:id="1312521954">
          <w:marLeft w:val="0"/>
          <w:marRight w:val="0"/>
          <w:marTop w:val="0"/>
          <w:marBottom w:val="0"/>
          <w:divBdr>
            <w:top w:val="none" w:sz="0" w:space="0" w:color="auto"/>
            <w:left w:val="none" w:sz="0" w:space="0" w:color="auto"/>
            <w:bottom w:val="none" w:sz="0" w:space="0" w:color="auto"/>
            <w:right w:val="none" w:sz="0" w:space="0" w:color="auto"/>
          </w:divBdr>
        </w:div>
        <w:div w:id="1110392191">
          <w:marLeft w:val="0"/>
          <w:marRight w:val="0"/>
          <w:marTop w:val="0"/>
          <w:marBottom w:val="0"/>
          <w:divBdr>
            <w:top w:val="none" w:sz="0" w:space="0" w:color="auto"/>
            <w:left w:val="none" w:sz="0" w:space="0" w:color="auto"/>
            <w:bottom w:val="none" w:sz="0" w:space="0" w:color="auto"/>
            <w:right w:val="none" w:sz="0" w:space="0" w:color="auto"/>
          </w:divBdr>
        </w:div>
        <w:div w:id="1306929514">
          <w:marLeft w:val="0"/>
          <w:marRight w:val="0"/>
          <w:marTop w:val="0"/>
          <w:marBottom w:val="0"/>
          <w:divBdr>
            <w:top w:val="none" w:sz="0" w:space="0" w:color="auto"/>
            <w:left w:val="none" w:sz="0" w:space="0" w:color="auto"/>
            <w:bottom w:val="none" w:sz="0" w:space="0" w:color="auto"/>
            <w:right w:val="none" w:sz="0" w:space="0" w:color="auto"/>
          </w:divBdr>
        </w:div>
        <w:div w:id="1596091877">
          <w:marLeft w:val="0"/>
          <w:marRight w:val="0"/>
          <w:marTop w:val="0"/>
          <w:marBottom w:val="0"/>
          <w:divBdr>
            <w:top w:val="none" w:sz="0" w:space="0" w:color="auto"/>
            <w:left w:val="none" w:sz="0" w:space="0" w:color="auto"/>
            <w:bottom w:val="none" w:sz="0" w:space="0" w:color="auto"/>
            <w:right w:val="none" w:sz="0" w:space="0" w:color="auto"/>
          </w:divBdr>
        </w:div>
        <w:div w:id="209652373">
          <w:marLeft w:val="0"/>
          <w:marRight w:val="0"/>
          <w:marTop w:val="0"/>
          <w:marBottom w:val="0"/>
          <w:divBdr>
            <w:top w:val="none" w:sz="0" w:space="0" w:color="auto"/>
            <w:left w:val="none" w:sz="0" w:space="0" w:color="auto"/>
            <w:bottom w:val="none" w:sz="0" w:space="0" w:color="auto"/>
            <w:right w:val="none" w:sz="0" w:space="0" w:color="auto"/>
          </w:divBdr>
        </w:div>
        <w:div w:id="322009167">
          <w:marLeft w:val="0"/>
          <w:marRight w:val="0"/>
          <w:marTop w:val="0"/>
          <w:marBottom w:val="0"/>
          <w:divBdr>
            <w:top w:val="none" w:sz="0" w:space="0" w:color="auto"/>
            <w:left w:val="none" w:sz="0" w:space="0" w:color="auto"/>
            <w:bottom w:val="none" w:sz="0" w:space="0" w:color="auto"/>
            <w:right w:val="none" w:sz="0" w:space="0" w:color="auto"/>
          </w:divBdr>
        </w:div>
        <w:div w:id="150683490">
          <w:marLeft w:val="0"/>
          <w:marRight w:val="0"/>
          <w:marTop w:val="0"/>
          <w:marBottom w:val="0"/>
          <w:divBdr>
            <w:top w:val="none" w:sz="0" w:space="0" w:color="auto"/>
            <w:left w:val="none" w:sz="0" w:space="0" w:color="auto"/>
            <w:bottom w:val="none" w:sz="0" w:space="0" w:color="auto"/>
            <w:right w:val="none" w:sz="0" w:space="0" w:color="auto"/>
          </w:divBdr>
        </w:div>
        <w:div w:id="513345951">
          <w:marLeft w:val="0"/>
          <w:marRight w:val="0"/>
          <w:marTop w:val="0"/>
          <w:marBottom w:val="0"/>
          <w:divBdr>
            <w:top w:val="none" w:sz="0" w:space="0" w:color="auto"/>
            <w:left w:val="none" w:sz="0" w:space="0" w:color="auto"/>
            <w:bottom w:val="none" w:sz="0" w:space="0" w:color="auto"/>
            <w:right w:val="none" w:sz="0" w:space="0" w:color="auto"/>
          </w:divBdr>
        </w:div>
        <w:div w:id="553662216">
          <w:marLeft w:val="0"/>
          <w:marRight w:val="0"/>
          <w:marTop w:val="0"/>
          <w:marBottom w:val="0"/>
          <w:divBdr>
            <w:top w:val="none" w:sz="0" w:space="0" w:color="auto"/>
            <w:left w:val="none" w:sz="0" w:space="0" w:color="auto"/>
            <w:bottom w:val="none" w:sz="0" w:space="0" w:color="auto"/>
            <w:right w:val="none" w:sz="0" w:space="0" w:color="auto"/>
          </w:divBdr>
        </w:div>
        <w:div w:id="894195653">
          <w:marLeft w:val="0"/>
          <w:marRight w:val="0"/>
          <w:marTop w:val="0"/>
          <w:marBottom w:val="0"/>
          <w:divBdr>
            <w:top w:val="none" w:sz="0" w:space="0" w:color="auto"/>
            <w:left w:val="none" w:sz="0" w:space="0" w:color="auto"/>
            <w:bottom w:val="none" w:sz="0" w:space="0" w:color="auto"/>
            <w:right w:val="none" w:sz="0" w:space="0" w:color="auto"/>
          </w:divBdr>
        </w:div>
        <w:div w:id="1056515587">
          <w:marLeft w:val="0"/>
          <w:marRight w:val="0"/>
          <w:marTop w:val="0"/>
          <w:marBottom w:val="0"/>
          <w:divBdr>
            <w:top w:val="none" w:sz="0" w:space="0" w:color="auto"/>
            <w:left w:val="none" w:sz="0" w:space="0" w:color="auto"/>
            <w:bottom w:val="none" w:sz="0" w:space="0" w:color="auto"/>
            <w:right w:val="none" w:sz="0" w:space="0" w:color="auto"/>
          </w:divBdr>
        </w:div>
        <w:div w:id="1543053704">
          <w:marLeft w:val="0"/>
          <w:marRight w:val="0"/>
          <w:marTop w:val="0"/>
          <w:marBottom w:val="0"/>
          <w:divBdr>
            <w:top w:val="none" w:sz="0" w:space="0" w:color="auto"/>
            <w:left w:val="none" w:sz="0" w:space="0" w:color="auto"/>
            <w:bottom w:val="none" w:sz="0" w:space="0" w:color="auto"/>
            <w:right w:val="none" w:sz="0" w:space="0" w:color="auto"/>
          </w:divBdr>
        </w:div>
        <w:div w:id="18899791">
          <w:marLeft w:val="0"/>
          <w:marRight w:val="0"/>
          <w:marTop w:val="0"/>
          <w:marBottom w:val="0"/>
          <w:divBdr>
            <w:top w:val="none" w:sz="0" w:space="0" w:color="auto"/>
            <w:left w:val="none" w:sz="0" w:space="0" w:color="auto"/>
            <w:bottom w:val="none" w:sz="0" w:space="0" w:color="auto"/>
            <w:right w:val="none" w:sz="0" w:space="0" w:color="auto"/>
          </w:divBdr>
        </w:div>
        <w:div w:id="1716082551">
          <w:marLeft w:val="0"/>
          <w:marRight w:val="0"/>
          <w:marTop w:val="0"/>
          <w:marBottom w:val="0"/>
          <w:divBdr>
            <w:top w:val="none" w:sz="0" w:space="0" w:color="auto"/>
            <w:left w:val="none" w:sz="0" w:space="0" w:color="auto"/>
            <w:bottom w:val="none" w:sz="0" w:space="0" w:color="auto"/>
            <w:right w:val="none" w:sz="0" w:space="0" w:color="auto"/>
          </w:divBdr>
        </w:div>
        <w:div w:id="576016591">
          <w:marLeft w:val="0"/>
          <w:marRight w:val="0"/>
          <w:marTop w:val="0"/>
          <w:marBottom w:val="0"/>
          <w:divBdr>
            <w:top w:val="none" w:sz="0" w:space="0" w:color="auto"/>
            <w:left w:val="none" w:sz="0" w:space="0" w:color="auto"/>
            <w:bottom w:val="none" w:sz="0" w:space="0" w:color="auto"/>
            <w:right w:val="none" w:sz="0" w:space="0" w:color="auto"/>
          </w:divBdr>
        </w:div>
        <w:div w:id="729159512">
          <w:marLeft w:val="0"/>
          <w:marRight w:val="0"/>
          <w:marTop w:val="0"/>
          <w:marBottom w:val="0"/>
          <w:divBdr>
            <w:top w:val="none" w:sz="0" w:space="0" w:color="auto"/>
            <w:left w:val="none" w:sz="0" w:space="0" w:color="auto"/>
            <w:bottom w:val="none" w:sz="0" w:space="0" w:color="auto"/>
            <w:right w:val="none" w:sz="0" w:space="0" w:color="auto"/>
          </w:divBdr>
        </w:div>
        <w:div w:id="698554434">
          <w:marLeft w:val="0"/>
          <w:marRight w:val="0"/>
          <w:marTop w:val="0"/>
          <w:marBottom w:val="0"/>
          <w:divBdr>
            <w:top w:val="none" w:sz="0" w:space="0" w:color="auto"/>
            <w:left w:val="none" w:sz="0" w:space="0" w:color="auto"/>
            <w:bottom w:val="none" w:sz="0" w:space="0" w:color="auto"/>
            <w:right w:val="none" w:sz="0" w:space="0" w:color="auto"/>
          </w:divBdr>
        </w:div>
        <w:div w:id="702440050">
          <w:marLeft w:val="0"/>
          <w:marRight w:val="0"/>
          <w:marTop w:val="0"/>
          <w:marBottom w:val="0"/>
          <w:divBdr>
            <w:top w:val="none" w:sz="0" w:space="0" w:color="auto"/>
            <w:left w:val="none" w:sz="0" w:space="0" w:color="auto"/>
            <w:bottom w:val="none" w:sz="0" w:space="0" w:color="auto"/>
            <w:right w:val="none" w:sz="0" w:space="0" w:color="auto"/>
          </w:divBdr>
        </w:div>
        <w:div w:id="1347563302">
          <w:marLeft w:val="0"/>
          <w:marRight w:val="0"/>
          <w:marTop w:val="0"/>
          <w:marBottom w:val="0"/>
          <w:divBdr>
            <w:top w:val="none" w:sz="0" w:space="0" w:color="auto"/>
            <w:left w:val="none" w:sz="0" w:space="0" w:color="auto"/>
            <w:bottom w:val="none" w:sz="0" w:space="0" w:color="auto"/>
            <w:right w:val="none" w:sz="0" w:space="0" w:color="auto"/>
          </w:divBdr>
        </w:div>
        <w:div w:id="1268732639">
          <w:marLeft w:val="0"/>
          <w:marRight w:val="0"/>
          <w:marTop w:val="0"/>
          <w:marBottom w:val="0"/>
          <w:divBdr>
            <w:top w:val="none" w:sz="0" w:space="0" w:color="auto"/>
            <w:left w:val="none" w:sz="0" w:space="0" w:color="auto"/>
            <w:bottom w:val="none" w:sz="0" w:space="0" w:color="auto"/>
            <w:right w:val="none" w:sz="0" w:space="0" w:color="auto"/>
          </w:divBdr>
        </w:div>
        <w:div w:id="1408380435">
          <w:marLeft w:val="0"/>
          <w:marRight w:val="0"/>
          <w:marTop w:val="0"/>
          <w:marBottom w:val="0"/>
          <w:divBdr>
            <w:top w:val="none" w:sz="0" w:space="0" w:color="auto"/>
            <w:left w:val="none" w:sz="0" w:space="0" w:color="auto"/>
            <w:bottom w:val="none" w:sz="0" w:space="0" w:color="auto"/>
            <w:right w:val="none" w:sz="0" w:space="0" w:color="auto"/>
          </w:divBdr>
        </w:div>
        <w:div w:id="329916684">
          <w:marLeft w:val="0"/>
          <w:marRight w:val="0"/>
          <w:marTop w:val="0"/>
          <w:marBottom w:val="0"/>
          <w:divBdr>
            <w:top w:val="none" w:sz="0" w:space="0" w:color="auto"/>
            <w:left w:val="none" w:sz="0" w:space="0" w:color="auto"/>
            <w:bottom w:val="none" w:sz="0" w:space="0" w:color="auto"/>
            <w:right w:val="none" w:sz="0" w:space="0" w:color="auto"/>
          </w:divBdr>
        </w:div>
        <w:div w:id="1341394546">
          <w:marLeft w:val="0"/>
          <w:marRight w:val="0"/>
          <w:marTop w:val="0"/>
          <w:marBottom w:val="0"/>
          <w:divBdr>
            <w:top w:val="none" w:sz="0" w:space="0" w:color="auto"/>
            <w:left w:val="none" w:sz="0" w:space="0" w:color="auto"/>
            <w:bottom w:val="none" w:sz="0" w:space="0" w:color="auto"/>
            <w:right w:val="none" w:sz="0" w:space="0" w:color="auto"/>
          </w:divBdr>
        </w:div>
        <w:div w:id="700712215">
          <w:marLeft w:val="0"/>
          <w:marRight w:val="0"/>
          <w:marTop w:val="0"/>
          <w:marBottom w:val="0"/>
          <w:divBdr>
            <w:top w:val="none" w:sz="0" w:space="0" w:color="auto"/>
            <w:left w:val="none" w:sz="0" w:space="0" w:color="auto"/>
            <w:bottom w:val="none" w:sz="0" w:space="0" w:color="auto"/>
            <w:right w:val="none" w:sz="0" w:space="0" w:color="auto"/>
          </w:divBdr>
        </w:div>
        <w:div w:id="1132211165">
          <w:marLeft w:val="0"/>
          <w:marRight w:val="0"/>
          <w:marTop w:val="0"/>
          <w:marBottom w:val="0"/>
          <w:divBdr>
            <w:top w:val="none" w:sz="0" w:space="0" w:color="auto"/>
            <w:left w:val="none" w:sz="0" w:space="0" w:color="auto"/>
            <w:bottom w:val="none" w:sz="0" w:space="0" w:color="auto"/>
            <w:right w:val="none" w:sz="0" w:space="0" w:color="auto"/>
          </w:divBdr>
        </w:div>
        <w:div w:id="1333022625">
          <w:marLeft w:val="0"/>
          <w:marRight w:val="0"/>
          <w:marTop w:val="0"/>
          <w:marBottom w:val="0"/>
          <w:divBdr>
            <w:top w:val="none" w:sz="0" w:space="0" w:color="auto"/>
            <w:left w:val="none" w:sz="0" w:space="0" w:color="auto"/>
            <w:bottom w:val="none" w:sz="0" w:space="0" w:color="auto"/>
            <w:right w:val="none" w:sz="0" w:space="0" w:color="auto"/>
          </w:divBdr>
        </w:div>
        <w:div w:id="1926451985">
          <w:marLeft w:val="0"/>
          <w:marRight w:val="0"/>
          <w:marTop w:val="0"/>
          <w:marBottom w:val="0"/>
          <w:divBdr>
            <w:top w:val="none" w:sz="0" w:space="0" w:color="auto"/>
            <w:left w:val="none" w:sz="0" w:space="0" w:color="auto"/>
            <w:bottom w:val="none" w:sz="0" w:space="0" w:color="auto"/>
            <w:right w:val="none" w:sz="0" w:space="0" w:color="auto"/>
          </w:divBdr>
        </w:div>
        <w:div w:id="1193416179">
          <w:marLeft w:val="0"/>
          <w:marRight w:val="0"/>
          <w:marTop w:val="0"/>
          <w:marBottom w:val="0"/>
          <w:divBdr>
            <w:top w:val="none" w:sz="0" w:space="0" w:color="auto"/>
            <w:left w:val="none" w:sz="0" w:space="0" w:color="auto"/>
            <w:bottom w:val="none" w:sz="0" w:space="0" w:color="auto"/>
            <w:right w:val="none" w:sz="0" w:space="0" w:color="auto"/>
          </w:divBdr>
        </w:div>
      </w:divsChild>
    </w:div>
    <w:div w:id="487401660">
      <w:bodyDiv w:val="1"/>
      <w:marLeft w:val="0"/>
      <w:marRight w:val="0"/>
      <w:marTop w:val="0"/>
      <w:marBottom w:val="0"/>
      <w:divBdr>
        <w:top w:val="none" w:sz="0" w:space="0" w:color="auto"/>
        <w:left w:val="none" w:sz="0" w:space="0" w:color="auto"/>
        <w:bottom w:val="none" w:sz="0" w:space="0" w:color="auto"/>
        <w:right w:val="none" w:sz="0" w:space="0" w:color="auto"/>
      </w:divBdr>
      <w:divsChild>
        <w:div w:id="1871910997">
          <w:marLeft w:val="0"/>
          <w:marRight w:val="0"/>
          <w:marTop w:val="0"/>
          <w:marBottom w:val="0"/>
          <w:divBdr>
            <w:top w:val="none" w:sz="0" w:space="0" w:color="auto"/>
            <w:left w:val="none" w:sz="0" w:space="0" w:color="auto"/>
            <w:bottom w:val="none" w:sz="0" w:space="0" w:color="auto"/>
            <w:right w:val="none" w:sz="0" w:space="0" w:color="auto"/>
          </w:divBdr>
        </w:div>
        <w:div w:id="310790998">
          <w:marLeft w:val="0"/>
          <w:marRight w:val="0"/>
          <w:marTop w:val="0"/>
          <w:marBottom w:val="0"/>
          <w:divBdr>
            <w:top w:val="none" w:sz="0" w:space="0" w:color="auto"/>
            <w:left w:val="none" w:sz="0" w:space="0" w:color="auto"/>
            <w:bottom w:val="none" w:sz="0" w:space="0" w:color="auto"/>
            <w:right w:val="none" w:sz="0" w:space="0" w:color="auto"/>
          </w:divBdr>
        </w:div>
        <w:div w:id="1195538727">
          <w:marLeft w:val="0"/>
          <w:marRight w:val="0"/>
          <w:marTop w:val="0"/>
          <w:marBottom w:val="0"/>
          <w:divBdr>
            <w:top w:val="none" w:sz="0" w:space="0" w:color="auto"/>
            <w:left w:val="none" w:sz="0" w:space="0" w:color="auto"/>
            <w:bottom w:val="none" w:sz="0" w:space="0" w:color="auto"/>
            <w:right w:val="none" w:sz="0" w:space="0" w:color="auto"/>
          </w:divBdr>
        </w:div>
        <w:div w:id="69892577">
          <w:marLeft w:val="0"/>
          <w:marRight w:val="0"/>
          <w:marTop w:val="0"/>
          <w:marBottom w:val="0"/>
          <w:divBdr>
            <w:top w:val="none" w:sz="0" w:space="0" w:color="auto"/>
            <w:left w:val="none" w:sz="0" w:space="0" w:color="auto"/>
            <w:bottom w:val="none" w:sz="0" w:space="0" w:color="auto"/>
            <w:right w:val="none" w:sz="0" w:space="0" w:color="auto"/>
          </w:divBdr>
        </w:div>
        <w:div w:id="1476139966">
          <w:marLeft w:val="0"/>
          <w:marRight w:val="0"/>
          <w:marTop w:val="0"/>
          <w:marBottom w:val="0"/>
          <w:divBdr>
            <w:top w:val="none" w:sz="0" w:space="0" w:color="auto"/>
            <w:left w:val="none" w:sz="0" w:space="0" w:color="auto"/>
            <w:bottom w:val="none" w:sz="0" w:space="0" w:color="auto"/>
            <w:right w:val="none" w:sz="0" w:space="0" w:color="auto"/>
          </w:divBdr>
        </w:div>
        <w:div w:id="1163857881">
          <w:marLeft w:val="0"/>
          <w:marRight w:val="0"/>
          <w:marTop w:val="0"/>
          <w:marBottom w:val="0"/>
          <w:divBdr>
            <w:top w:val="none" w:sz="0" w:space="0" w:color="auto"/>
            <w:left w:val="none" w:sz="0" w:space="0" w:color="auto"/>
            <w:bottom w:val="none" w:sz="0" w:space="0" w:color="auto"/>
            <w:right w:val="none" w:sz="0" w:space="0" w:color="auto"/>
          </w:divBdr>
        </w:div>
        <w:div w:id="277444594">
          <w:marLeft w:val="0"/>
          <w:marRight w:val="0"/>
          <w:marTop w:val="0"/>
          <w:marBottom w:val="0"/>
          <w:divBdr>
            <w:top w:val="none" w:sz="0" w:space="0" w:color="auto"/>
            <w:left w:val="none" w:sz="0" w:space="0" w:color="auto"/>
            <w:bottom w:val="none" w:sz="0" w:space="0" w:color="auto"/>
            <w:right w:val="none" w:sz="0" w:space="0" w:color="auto"/>
          </w:divBdr>
        </w:div>
      </w:divsChild>
    </w:div>
    <w:div w:id="579406958">
      <w:bodyDiv w:val="1"/>
      <w:marLeft w:val="0"/>
      <w:marRight w:val="0"/>
      <w:marTop w:val="0"/>
      <w:marBottom w:val="0"/>
      <w:divBdr>
        <w:top w:val="none" w:sz="0" w:space="0" w:color="auto"/>
        <w:left w:val="none" w:sz="0" w:space="0" w:color="auto"/>
        <w:bottom w:val="none" w:sz="0" w:space="0" w:color="auto"/>
        <w:right w:val="none" w:sz="0" w:space="0" w:color="auto"/>
      </w:divBdr>
      <w:divsChild>
        <w:div w:id="351152798">
          <w:marLeft w:val="0"/>
          <w:marRight w:val="0"/>
          <w:marTop w:val="0"/>
          <w:marBottom w:val="0"/>
          <w:divBdr>
            <w:top w:val="none" w:sz="0" w:space="0" w:color="auto"/>
            <w:left w:val="none" w:sz="0" w:space="0" w:color="auto"/>
            <w:bottom w:val="none" w:sz="0" w:space="0" w:color="auto"/>
            <w:right w:val="none" w:sz="0" w:space="0" w:color="auto"/>
          </w:divBdr>
        </w:div>
        <w:div w:id="1993559748">
          <w:marLeft w:val="0"/>
          <w:marRight w:val="0"/>
          <w:marTop w:val="0"/>
          <w:marBottom w:val="0"/>
          <w:divBdr>
            <w:top w:val="none" w:sz="0" w:space="0" w:color="auto"/>
            <w:left w:val="none" w:sz="0" w:space="0" w:color="auto"/>
            <w:bottom w:val="none" w:sz="0" w:space="0" w:color="auto"/>
            <w:right w:val="none" w:sz="0" w:space="0" w:color="auto"/>
          </w:divBdr>
        </w:div>
        <w:div w:id="1289160597">
          <w:marLeft w:val="0"/>
          <w:marRight w:val="0"/>
          <w:marTop w:val="0"/>
          <w:marBottom w:val="0"/>
          <w:divBdr>
            <w:top w:val="none" w:sz="0" w:space="0" w:color="auto"/>
            <w:left w:val="none" w:sz="0" w:space="0" w:color="auto"/>
            <w:bottom w:val="none" w:sz="0" w:space="0" w:color="auto"/>
            <w:right w:val="none" w:sz="0" w:space="0" w:color="auto"/>
          </w:divBdr>
        </w:div>
        <w:div w:id="2071537340">
          <w:marLeft w:val="0"/>
          <w:marRight w:val="0"/>
          <w:marTop w:val="0"/>
          <w:marBottom w:val="0"/>
          <w:divBdr>
            <w:top w:val="none" w:sz="0" w:space="0" w:color="auto"/>
            <w:left w:val="none" w:sz="0" w:space="0" w:color="auto"/>
            <w:bottom w:val="none" w:sz="0" w:space="0" w:color="auto"/>
            <w:right w:val="none" w:sz="0" w:space="0" w:color="auto"/>
          </w:divBdr>
        </w:div>
        <w:div w:id="2129929906">
          <w:marLeft w:val="0"/>
          <w:marRight w:val="0"/>
          <w:marTop w:val="0"/>
          <w:marBottom w:val="0"/>
          <w:divBdr>
            <w:top w:val="none" w:sz="0" w:space="0" w:color="auto"/>
            <w:left w:val="none" w:sz="0" w:space="0" w:color="auto"/>
            <w:bottom w:val="none" w:sz="0" w:space="0" w:color="auto"/>
            <w:right w:val="none" w:sz="0" w:space="0" w:color="auto"/>
          </w:divBdr>
        </w:div>
        <w:div w:id="273756915">
          <w:marLeft w:val="0"/>
          <w:marRight w:val="0"/>
          <w:marTop w:val="0"/>
          <w:marBottom w:val="0"/>
          <w:divBdr>
            <w:top w:val="none" w:sz="0" w:space="0" w:color="auto"/>
            <w:left w:val="none" w:sz="0" w:space="0" w:color="auto"/>
            <w:bottom w:val="none" w:sz="0" w:space="0" w:color="auto"/>
            <w:right w:val="none" w:sz="0" w:space="0" w:color="auto"/>
          </w:divBdr>
        </w:div>
        <w:div w:id="985400266">
          <w:marLeft w:val="0"/>
          <w:marRight w:val="0"/>
          <w:marTop w:val="0"/>
          <w:marBottom w:val="0"/>
          <w:divBdr>
            <w:top w:val="none" w:sz="0" w:space="0" w:color="auto"/>
            <w:left w:val="none" w:sz="0" w:space="0" w:color="auto"/>
            <w:bottom w:val="none" w:sz="0" w:space="0" w:color="auto"/>
            <w:right w:val="none" w:sz="0" w:space="0" w:color="auto"/>
          </w:divBdr>
        </w:div>
        <w:div w:id="1712261211">
          <w:marLeft w:val="0"/>
          <w:marRight w:val="0"/>
          <w:marTop w:val="0"/>
          <w:marBottom w:val="0"/>
          <w:divBdr>
            <w:top w:val="none" w:sz="0" w:space="0" w:color="auto"/>
            <w:left w:val="none" w:sz="0" w:space="0" w:color="auto"/>
            <w:bottom w:val="none" w:sz="0" w:space="0" w:color="auto"/>
            <w:right w:val="none" w:sz="0" w:space="0" w:color="auto"/>
          </w:divBdr>
        </w:div>
      </w:divsChild>
    </w:div>
    <w:div w:id="1102602337">
      <w:bodyDiv w:val="1"/>
      <w:marLeft w:val="0"/>
      <w:marRight w:val="0"/>
      <w:marTop w:val="0"/>
      <w:marBottom w:val="0"/>
      <w:divBdr>
        <w:top w:val="none" w:sz="0" w:space="0" w:color="auto"/>
        <w:left w:val="none" w:sz="0" w:space="0" w:color="auto"/>
        <w:bottom w:val="none" w:sz="0" w:space="0" w:color="auto"/>
        <w:right w:val="none" w:sz="0" w:space="0" w:color="auto"/>
      </w:divBdr>
      <w:divsChild>
        <w:div w:id="1378817088">
          <w:marLeft w:val="0"/>
          <w:marRight w:val="0"/>
          <w:marTop w:val="0"/>
          <w:marBottom w:val="0"/>
          <w:divBdr>
            <w:top w:val="none" w:sz="0" w:space="0" w:color="auto"/>
            <w:left w:val="none" w:sz="0" w:space="0" w:color="auto"/>
            <w:bottom w:val="none" w:sz="0" w:space="0" w:color="auto"/>
            <w:right w:val="none" w:sz="0" w:space="0" w:color="auto"/>
          </w:divBdr>
        </w:div>
        <w:div w:id="1462262605">
          <w:marLeft w:val="0"/>
          <w:marRight w:val="0"/>
          <w:marTop w:val="0"/>
          <w:marBottom w:val="0"/>
          <w:divBdr>
            <w:top w:val="none" w:sz="0" w:space="0" w:color="auto"/>
            <w:left w:val="none" w:sz="0" w:space="0" w:color="auto"/>
            <w:bottom w:val="none" w:sz="0" w:space="0" w:color="auto"/>
            <w:right w:val="none" w:sz="0" w:space="0" w:color="auto"/>
          </w:divBdr>
        </w:div>
        <w:div w:id="780489797">
          <w:marLeft w:val="0"/>
          <w:marRight w:val="0"/>
          <w:marTop w:val="0"/>
          <w:marBottom w:val="0"/>
          <w:divBdr>
            <w:top w:val="none" w:sz="0" w:space="0" w:color="auto"/>
            <w:left w:val="none" w:sz="0" w:space="0" w:color="auto"/>
            <w:bottom w:val="none" w:sz="0" w:space="0" w:color="auto"/>
            <w:right w:val="none" w:sz="0" w:space="0" w:color="auto"/>
          </w:divBdr>
        </w:div>
        <w:div w:id="1965425114">
          <w:marLeft w:val="0"/>
          <w:marRight w:val="0"/>
          <w:marTop w:val="0"/>
          <w:marBottom w:val="0"/>
          <w:divBdr>
            <w:top w:val="none" w:sz="0" w:space="0" w:color="auto"/>
            <w:left w:val="none" w:sz="0" w:space="0" w:color="auto"/>
            <w:bottom w:val="none" w:sz="0" w:space="0" w:color="auto"/>
            <w:right w:val="none" w:sz="0" w:space="0" w:color="auto"/>
          </w:divBdr>
        </w:div>
        <w:div w:id="234367031">
          <w:marLeft w:val="0"/>
          <w:marRight w:val="0"/>
          <w:marTop w:val="0"/>
          <w:marBottom w:val="0"/>
          <w:divBdr>
            <w:top w:val="none" w:sz="0" w:space="0" w:color="auto"/>
            <w:left w:val="none" w:sz="0" w:space="0" w:color="auto"/>
            <w:bottom w:val="none" w:sz="0" w:space="0" w:color="auto"/>
            <w:right w:val="none" w:sz="0" w:space="0" w:color="auto"/>
          </w:divBdr>
        </w:div>
        <w:div w:id="1606380073">
          <w:marLeft w:val="0"/>
          <w:marRight w:val="0"/>
          <w:marTop w:val="0"/>
          <w:marBottom w:val="0"/>
          <w:divBdr>
            <w:top w:val="none" w:sz="0" w:space="0" w:color="auto"/>
            <w:left w:val="none" w:sz="0" w:space="0" w:color="auto"/>
            <w:bottom w:val="none" w:sz="0" w:space="0" w:color="auto"/>
            <w:right w:val="none" w:sz="0" w:space="0" w:color="auto"/>
          </w:divBdr>
        </w:div>
        <w:div w:id="1478450317">
          <w:marLeft w:val="0"/>
          <w:marRight w:val="0"/>
          <w:marTop w:val="0"/>
          <w:marBottom w:val="0"/>
          <w:divBdr>
            <w:top w:val="none" w:sz="0" w:space="0" w:color="auto"/>
            <w:left w:val="none" w:sz="0" w:space="0" w:color="auto"/>
            <w:bottom w:val="none" w:sz="0" w:space="0" w:color="auto"/>
            <w:right w:val="none" w:sz="0" w:space="0" w:color="auto"/>
          </w:divBdr>
        </w:div>
        <w:div w:id="921526139">
          <w:marLeft w:val="0"/>
          <w:marRight w:val="0"/>
          <w:marTop w:val="0"/>
          <w:marBottom w:val="0"/>
          <w:divBdr>
            <w:top w:val="none" w:sz="0" w:space="0" w:color="auto"/>
            <w:left w:val="none" w:sz="0" w:space="0" w:color="auto"/>
            <w:bottom w:val="none" w:sz="0" w:space="0" w:color="auto"/>
            <w:right w:val="none" w:sz="0" w:space="0" w:color="auto"/>
          </w:divBdr>
        </w:div>
        <w:div w:id="525603192">
          <w:marLeft w:val="0"/>
          <w:marRight w:val="0"/>
          <w:marTop w:val="0"/>
          <w:marBottom w:val="0"/>
          <w:divBdr>
            <w:top w:val="none" w:sz="0" w:space="0" w:color="auto"/>
            <w:left w:val="none" w:sz="0" w:space="0" w:color="auto"/>
            <w:bottom w:val="none" w:sz="0" w:space="0" w:color="auto"/>
            <w:right w:val="none" w:sz="0" w:space="0" w:color="auto"/>
          </w:divBdr>
        </w:div>
      </w:divsChild>
    </w:div>
    <w:div w:id="1339962235">
      <w:bodyDiv w:val="1"/>
      <w:marLeft w:val="0"/>
      <w:marRight w:val="0"/>
      <w:marTop w:val="0"/>
      <w:marBottom w:val="0"/>
      <w:divBdr>
        <w:top w:val="none" w:sz="0" w:space="0" w:color="auto"/>
        <w:left w:val="none" w:sz="0" w:space="0" w:color="auto"/>
        <w:bottom w:val="none" w:sz="0" w:space="0" w:color="auto"/>
        <w:right w:val="none" w:sz="0" w:space="0" w:color="auto"/>
      </w:divBdr>
      <w:divsChild>
        <w:div w:id="1489784193">
          <w:marLeft w:val="0"/>
          <w:marRight w:val="0"/>
          <w:marTop w:val="0"/>
          <w:marBottom w:val="0"/>
          <w:divBdr>
            <w:top w:val="none" w:sz="0" w:space="0" w:color="auto"/>
            <w:left w:val="none" w:sz="0" w:space="0" w:color="auto"/>
            <w:bottom w:val="none" w:sz="0" w:space="0" w:color="auto"/>
            <w:right w:val="none" w:sz="0" w:space="0" w:color="auto"/>
          </w:divBdr>
        </w:div>
        <w:div w:id="1569849421">
          <w:marLeft w:val="0"/>
          <w:marRight w:val="0"/>
          <w:marTop w:val="0"/>
          <w:marBottom w:val="0"/>
          <w:divBdr>
            <w:top w:val="none" w:sz="0" w:space="0" w:color="auto"/>
            <w:left w:val="none" w:sz="0" w:space="0" w:color="auto"/>
            <w:bottom w:val="none" w:sz="0" w:space="0" w:color="auto"/>
            <w:right w:val="none" w:sz="0" w:space="0" w:color="auto"/>
          </w:divBdr>
        </w:div>
        <w:div w:id="212080388">
          <w:marLeft w:val="0"/>
          <w:marRight w:val="0"/>
          <w:marTop w:val="0"/>
          <w:marBottom w:val="0"/>
          <w:divBdr>
            <w:top w:val="none" w:sz="0" w:space="0" w:color="auto"/>
            <w:left w:val="none" w:sz="0" w:space="0" w:color="auto"/>
            <w:bottom w:val="none" w:sz="0" w:space="0" w:color="auto"/>
            <w:right w:val="none" w:sz="0" w:space="0" w:color="auto"/>
          </w:divBdr>
        </w:div>
        <w:div w:id="2145848199">
          <w:marLeft w:val="0"/>
          <w:marRight w:val="0"/>
          <w:marTop w:val="0"/>
          <w:marBottom w:val="0"/>
          <w:divBdr>
            <w:top w:val="none" w:sz="0" w:space="0" w:color="auto"/>
            <w:left w:val="none" w:sz="0" w:space="0" w:color="auto"/>
            <w:bottom w:val="none" w:sz="0" w:space="0" w:color="auto"/>
            <w:right w:val="none" w:sz="0" w:space="0" w:color="auto"/>
          </w:divBdr>
        </w:div>
        <w:div w:id="1018392569">
          <w:marLeft w:val="0"/>
          <w:marRight w:val="0"/>
          <w:marTop w:val="0"/>
          <w:marBottom w:val="0"/>
          <w:divBdr>
            <w:top w:val="none" w:sz="0" w:space="0" w:color="auto"/>
            <w:left w:val="none" w:sz="0" w:space="0" w:color="auto"/>
            <w:bottom w:val="none" w:sz="0" w:space="0" w:color="auto"/>
            <w:right w:val="none" w:sz="0" w:space="0" w:color="auto"/>
          </w:divBdr>
        </w:div>
        <w:div w:id="1067261256">
          <w:marLeft w:val="0"/>
          <w:marRight w:val="0"/>
          <w:marTop w:val="0"/>
          <w:marBottom w:val="0"/>
          <w:divBdr>
            <w:top w:val="none" w:sz="0" w:space="0" w:color="auto"/>
            <w:left w:val="none" w:sz="0" w:space="0" w:color="auto"/>
            <w:bottom w:val="none" w:sz="0" w:space="0" w:color="auto"/>
            <w:right w:val="none" w:sz="0" w:space="0" w:color="auto"/>
          </w:divBdr>
        </w:div>
        <w:div w:id="1731731110">
          <w:marLeft w:val="0"/>
          <w:marRight w:val="0"/>
          <w:marTop w:val="0"/>
          <w:marBottom w:val="0"/>
          <w:divBdr>
            <w:top w:val="none" w:sz="0" w:space="0" w:color="auto"/>
            <w:left w:val="none" w:sz="0" w:space="0" w:color="auto"/>
            <w:bottom w:val="none" w:sz="0" w:space="0" w:color="auto"/>
            <w:right w:val="none" w:sz="0" w:space="0" w:color="auto"/>
          </w:divBdr>
        </w:div>
        <w:div w:id="1596356865">
          <w:marLeft w:val="0"/>
          <w:marRight w:val="0"/>
          <w:marTop w:val="0"/>
          <w:marBottom w:val="0"/>
          <w:divBdr>
            <w:top w:val="none" w:sz="0" w:space="0" w:color="auto"/>
            <w:left w:val="none" w:sz="0" w:space="0" w:color="auto"/>
            <w:bottom w:val="none" w:sz="0" w:space="0" w:color="auto"/>
            <w:right w:val="none" w:sz="0" w:space="0" w:color="auto"/>
          </w:divBdr>
        </w:div>
        <w:div w:id="1282222324">
          <w:marLeft w:val="0"/>
          <w:marRight w:val="0"/>
          <w:marTop w:val="0"/>
          <w:marBottom w:val="0"/>
          <w:divBdr>
            <w:top w:val="none" w:sz="0" w:space="0" w:color="auto"/>
            <w:left w:val="none" w:sz="0" w:space="0" w:color="auto"/>
            <w:bottom w:val="none" w:sz="0" w:space="0" w:color="auto"/>
            <w:right w:val="none" w:sz="0" w:space="0" w:color="auto"/>
          </w:divBdr>
        </w:div>
        <w:div w:id="693966538">
          <w:marLeft w:val="0"/>
          <w:marRight w:val="0"/>
          <w:marTop w:val="0"/>
          <w:marBottom w:val="0"/>
          <w:divBdr>
            <w:top w:val="none" w:sz="0" w:space="0" w:color="auto"/>
            <w:left w:val="none" w:sz="0" w:space="0" w:color="auto"/>
            <w:bottom w:val="none" w:sz="0" w:space="0" w:color="auto"/>
            <w:right w:val="none" w:sz="0" w:space="0" w:color="auto"/>
          </w:divBdr>
        </w:div>
        <w:div w:id="1273438480">
          <w:marLeft w:val="0"/>
          <w:marRight w:val="0"/>
          <w:marTop w:val="0"/>
          <w:marBottom w:val="0"/>
          <w:divBdr>
            <w:top w:val="none" w:sz="0" w:space="0" w:color="auto"/>
            <w:left w:val="none" w:sz="0" w:space="0" w:color="auto"/>
            <w:bottom w:val="none" w:sz="0" w:space="0" w:color="auto"/>
            <w:right w:val="none" w:sz="0" w:space="0" w:color="auto"/>
          </w:divBdr>
        </w:div>
        <w:div w:id="1957639239">
          <w:marLeft w:val="0"/>
          <w:marRight w:val="0"/>
          <w:marTop w:val="0"/>
          <w:marBottom w:val="0"/>
          <w:divBdr>
            <w:top w:val="none" w:sz="0" w:space="0" w:color="auto"/>
            <w:left w:val="none" w:sz="0" w:space="0" w:color="auto"/>
            <w:bottom w:val="none" w:sz="0" w:space="0" w:color="auto"/>
            <w:right w:val="none" w:sz="0" w:space="0" w:color="auto"/>
          </w:divBdr>
        </w:div>
        <w:div w:id="354885608">
          <w:marLeft w:val="0"/>
          <w:marRight w:val="0"/>
          <w:marTop w:val="0"/>
          <w:marBottom w:val="0"/>
          <w:divBdr>
            <w:top w:val="none" w:sz="0" w:space="0" w:color="auto"/>
            <w:left w:val="none" w:sz="0" w:space="0" w:color="auto"/>
            <w:bottom w:val="none" w:sz="0" w:space="0" w:color="auto"/>
            <w:right w:val="none" w:sz="0" w:space="0" w:color="auto"/>
          </w:divBdr>
        </w:div>
        <w:div w:id="544215781">
          <w:marLeft w:val="0"/>
          <w:marRight w:val="0"/>
          <w:marTop w:val="0"/>
          <w:marBottom w:val="0"/>
          <w:divBdr>
            <w:top w:val="none" w:sz="0" w:space="0" w:color="auto"/>
            <w:left w:val="none" w:sz="0" w:space="0" w:color="auto"/>
            <w:bottom w:val="none" w:sz="0" w:space="0" w:color="auto"/>
            <w:right w:val="none" w:sz="0" w:space="0" w:color="auto"/>
          </w:divBdr>
        </w:div>
        <w:div w:id="2008629628">
          <w:marLeft w:val="0"/>
          <w:marRight w:val="0"/>
          <w:marTop w:val="0"/>
          <w:marBottom w:val="0"/>
          <w:divBdr>
            <w:top w:val="none" w:sz="0" w:space="0" w:color="auto"/>
            <w:left w:val="none" w:sz="0" w:space="0" w:color="auto"/>
            <w:bottom w:val="none" w:sz="0" w:space="0" w:color="auto"/>
            <w:right w:val="none" w:sz="0" w:space="0" w:color="auto"/>
          </w:divBdr>
        </w:div>
        <w:div w:id="1261838504">
          <w:marLeft w:val="0"/>
          <w:marRight w:val="0"/>
          <w:marTop w:val="0"/>
          <w:marBottom w:val="0"/>
          <w:divBdr>
            <w:top w:val="none" w:sz="0" w:space="0" w:color="auto"/>
            <w:left w:val="none" w:sz="0" w:space="0" w:color="auto"/>
            <w:bottom w:val="none" w:sz="0" w:space="0" w:color="auto"/>
            <w:right w:val="none" w:sz="0" w:space="0" w:color="auto"/>
          </w:divBdr>
        </w:div>
        <w:div w:id="1523860821">
          <w:marLeft w:val="0"/>
          <w:marRight w:val="0"/>
          <w:marTop w:val="0"/>
          <w:marBottom w:val="0"/>
          <w:divBdr>
            <w:top w:val="none" w:sz="0" w:space="0" w:color="auto"/>
            <w:left w:val="none" w:sz="0" w:space="0" w:color="auto"/>
            <w:bottom w:val="none" w:sz="0" w:space="0" w:color="auto"/>
            <w:right w:val="none" w:sz="0" w:space="0" w:color="auto"/>
          </w:divBdr>
        </w:div>
        <w:div w:id="1669291538">
          <w:marLeft w:val="0"/>
          <w:marRight w:val="0"/>
          <w:marTop w:val="0"/>
          <w:marBottom w:val="0"/>
          <w:divBdr>
            <w:top w:val="none" w:sz="0" w:space="0" w:color="auto"/>
            <w:left w:val="none" w:sz="0" w:space="0" w:color="auto"/>
            <w:bottom w:val="none" w:sz="0" w:space="0" w:color="auto"/>
            <w:right w:val="none" w:sz="0" w:space="0" w:color="auto"/>
          </w:divBdr>
        </w:div>
        <w:div w:id="60981095">
          <w:marLeft w:val="0"/>
          <w:marRight w:val="0"/>
          <w:marTop w:val="0"/>
          <w:marBottom w:val="0"/>
          <w:divBdr>
            <w:top w:val="none" w:sz="0" w:space="0" w:color="auto"/>
            <w:left w:val="none" w:sz="0" w:space="0" w:color="auto"/>
            <w:bottom w:val="none" w:sz="0" w:space="0" w:color="auto"/>
            <w:right w:val="none" w:sz="0" w:space="0" w:color="auto"/>
          </w:divBdr>
        </w:div>
        <w:div w:id="1025136796">
          <w:marLeft w:val="0"/>
          <w:marRight w:val="0"/>
          <w:marTop w:val="0"/>
          <w:marBottom w:val="0"/>
          <w:divBdr>
            <w:top w:val="none" w:sz="0" w:space="0" w:color="auto"/>
            <w:left w:val="none" w:sz="0" w:space="0" w:color="auto"/>
            <w:bottom w:val="none" w:sz="0" w:space="0" w:color="auto"/>
            <w:right w:val="none" w:sz="0" w:space="0" w:color="auto"/>
          </w:divBdr>
        </w:div>
        <w:div w:id="154535846">
          <w:marLeft w:val="0"/>
          <w:marRight w:val="0"/>
          <w:marTop w:val="0"/>
          <w:marBottom w:val="0"/>
          <w:divBdr>
            <w:top w:val="none" w:sz="0" w:space="0" w:color="auto"/>
            <w:left w:val="none" w:sz="0" w:space="0" w:color="auto"/>
            <w:bottom w:val="none" w:sz="0" w:space="0" w:color="auto"/>
            <w:right w:val="none" w:sz="0" w:space="0" w:color="auto"/>
          </w:divBdr>
        </w:div>
        <w:div w:id="2137333564">
          <w:marLeft w:val="0"/>
          <w:marRight w:val="0"/>
          <w:marTop w:val="0"/>
          <w:marBottom w:val="0"/>
          <w:divBdr>
            <w:top w:val="none" w:sz="0" w:space="0" w:color="auto"/>
            <w:left w:val="none" w:sz="0" w:space="0" w:color="auto"/>
            <w:bottom w:val="none" w:sz="0" w:space="0" w:color="auto"/>
            <w:right w:val="none" w:sz="0" w:space="0" w:color="auto"/>
          </w:divBdr>
        </w:div>
        <w:div w:id="1476558580">
          <w:marLeft w:val="0"/>
          <w:marRight w:val="0"/>
          <w:marTop w:val="0"/>
          <w:marBottom w:val="0"/>
          <w:divBdr>
            <w:top w:val="none" w:sz="0" w:space="0" w:color="auto"/>
            <w:left w:val="none" w:sz="0" w:space="0" w:color="auto"/>
            <w:bottom w:val="none" w:sz="0" w:space="0" w:color="auto"/>
            <w:right w:val="none" w:sz="0" w:space="0" w:color="auto"/>
          </w:divBdr>
        </w:div>
        <w:div w:id="315690287">
          <w:marLeft w:val="0"/>
          <w:marRight w:val="0"/>
          <w:marTop w:val="0"/>
          <w:marBottom w:val="0"/>
          <w:divBdr>
            <w:top w:val="none" w:sz="0" w:space="0" w:color="auto"/>
            <w:left w:val="none" w:sz="0" w:space="0" w:color="auto"/>
            <w:bottom w:val="none" w:sz="0" w:space="0" w:color="auto"/>
            <w:right w:val="none" w:sz="0" w:space="0" w:color="auto"/>
          </w:divBdr>
        </w:div>
        <w:div w:id="1546798811">
          <w:marLeft w:val="0"/>
          <w:marRight w:val="0"/>
          <w:marTop w:val="0"/>
          <w:marBottom w:val="0"/>
          <w:divBdr>
            <w:top w:val="none" w:sz="0" w:space="0" w:color="auto"/>
            <w:left w:val="none" w:sz="0" w:space="0" w:color="auto"/>
            <w:bottom w:val="none" w:sz="0" w:space="0" w:color="auto"/>
            <w:right w:val="none" w:sz="0" w:space="0" w:color="auto"/>
          </w:divBdr>
        </w:div>
        <w:div w:id="1540163162">
          <w:marLeft w:val="0"/>
          <w:marRight w:val="0"/>
          <w:marTop w:val="0"/>
          <w:marBottom w:val="0"/>
          <w:divBdr>
            <w:top w:val="none" w:sz="0" w:space="0" w:color="auto"/>
            <w:left w:val="none" w:sz="0" w:space="0" w:color="auto"/>
            <w:bottom w:val="none" w:sz="0" w:space="0" w:color="auto"/>
            <w:right w:val="none" w:sz="0" w:space="0" w:color="auto"/>
          </w:divBdr>
        </w:div>
        <w:div w:id="653607759">
          <w:marLeft w:val="0"/>
          <w:marRight w:val="0"/>
          <w:marTop w:val="0"/>
          <w:marBottom w:val="0"/>
          <w:divBdr>
            <w:top w:val="none" w:sz="0" w:space="0" w:color="auto"/>
            <w:left w:val="none" w:sz="0" w:space="0" w:color="auto"/>
            <w:bottom w:val="none" w:sz="0" w:space="0" w:color="auto"/>
            <w:right w:val="none" w:sz="0" w:space="0" w:color="auto"/>
          </w:divBdr>
        </w:div>
        <w:div w:id="1025473940">
          <w:marLeft w:val="0"/>
          <w:marRight w:val="0"/>
          <w:marTop w:val="0"/>
          <w:marBottom w:val="0"/>
          <w:divBdr>
            <w:top w:val="none" w:sz="0" w:space="0" w:color="auto"/>
            <w:left w:val="none" w:sz="0" w:space="0" w:color="auto"/>
            <w:bottom w:val="none" w:sz="0" w:space="0" w:color="auto"/>
            <w:right w:val="none" w:sz="0" w:space="0" w:color="auto"/>
          </w:divBdr>
        </w:div>
        <w:div w:id="909197048">
          <w:marLeft w:val="0"/>
          <w:marRight w:val="0"/>
          <w:marTop w:val="0"/>
          <w:marBottom w:val="0"/>
          <w:divBdr>
            <w:top w:val="none" w:sz="0" w:space="0" w:color="auto"/>
            <w:left w:val="none" w:sz="0" w:space="0" w:color="auto"/>
            <w:bottom w:val="none" w:sz="0" w:space="0" w:color="auto"/>
            <w:right w:val="none" w:sz="0" w:space="0" w:color="auto"/>
          </w:divBdr>
        </w:div>
        <w:div w:id="1452626802">
          <w:marLeft w:val="0"/>
          <w:marRight w:val="0"/>
          <w:marTop w:val="0"/>
          <w:marBottom w:val="0"/>
          <w:divBdr>
            <w:top w:val="none" w:sz="0" w:space="0" w:color="auto"/>
            <w:left w:val="none" w:sz="0" w:space="0" w:color="auto"/>
            <w:bottom w:val="none" w:sz="0" w:space="0" w:color="auto"/>
            <w:right w:val="none" w:sz="0" w:space="0" w:color="auto"/>
          </w:divBdr>
        </w:div>
      </w:divsChild>
    </w:div>
    <w:div w:id="1356881020">
      <w:bodyDiv w:val="1"/>
      <w:marLeft w:val="0"/>
      <w:marRight w:val="0"/>
      <w:marTop w:val="0"/>
      <w:marBottom w:val="0"/>
      <w:divBdr>
        <w:top w:val="none" w:sz="0" w:space="0" w:color="auto"/>
        <w:left w:val="none" w:sz="0" w:space="0" w:color="auto"/>
        <w:bottom w:val="none" w:sz="0" w:space="0" w:color="auto"/>
        <w:right w:val="none" w:sz="0" w:space="0" w:color="auto"/>
      </w:divBdr>
      <w:divsChild>
        <w:div w:id="1044213264">
          <w:marLeft w:val="0"/>
          <w:marRight w:val="0"/>
          <w:marTop w:val="0"/>
          <w:marBottom w:val="0"/>
          <w:divBdr>
            <w:top w:val="none" w:sz="0" w:space="0" w:color="auto"/>
            <w:left w:val="none" w:sz="0" w:space="0" w:color="auto"/>
            <w:bottom w:val="none" w:sz="0" w:space="0" w:color="auto"/>
            <w:right w:val="none" w:sz="0" w:space="0" w:color="auto"/>
          </w:divBdr>
        </w:div>
        <w:div w:id="202597886">
          <w:marLeft w:val="0"/>
          <w:marRight w:val="0"/>
          <w:marTop w:val="0"/>
          <w:marBottom w:val="0"/>
          <w:divBdr>
            <w:top w:val="none" w:sz="0" w:space="0" w:color="auto"/>
            <w:left w:val="none" w:sz="0" w:space="0" w:color="auto"/>
            <w:bottom w:val="none" w:sz="0" w:space="0" w:color="auto"/>
            <w:right w:val="none" w:sz="0" w:space="0" w:color="auto"/>
          </w:divBdr>
        </w:div>
        <w:div w:id="1527644334">
          <w:marLeft w:val="0"/>
          <w:marRight w:val="0"/>
          <w:marTop w:val="0"/>
          <w:marBottom w:val="0"/>
          <w:divBdr>
            <w:top w:val="none" w:sz="0" w:space="0" w:color="auto"/>
            <w:left w:val="none" w:sz="0" w:space="0" w:color="auto"/>
            <w:bottom w:val="none" w:sz="0" w:space="0" w:color="auto"/>
            <w:right w:val="none" w:sz="0" w:space="0" w:color="auto"/>
          </w:divBdr>
        </w:div>
        <w:div w:id="401291619">
          <w:marLeft w:val="0"/>
          <w:marRight w:val="0"/>
          <w:marTop w:val="0"/>
          <w:marBottom w:val="0"/>
          <w:divBdr>
            <w:top w:val="none" w:sz="0" w:space="0" w:color="auto"/>
            <w:left w:val="none" w:sz="0" w:space="0" w:color="auto"/>
            <w:bottom w:val="none" w:sz="0" w:space="0" w:color="auto"/>
            <w:right w:val="none" w:sz="0" w:space="0" w:color="auto"/>
          </w:divBdr>
        </w:div>
        <w:div w:id="729621255">
          <w:marLeft w:val="0"/>
          <w:marRight w:val="0"/>
          <w:marTop w:val="0"/>
          <w:marBottom w:val="0"/>
          <w:divBdr>
            <w:top w:val="none" w:sz="0" w:space="0" w:color="auto"/>
            <w:left w:val="none" w:sz="0" w:space="0" w:color="auto"/>
            <w:bottom w:val="none" w:sz="0" w:space="0" w:color="auto"/>
            <w:right w:val="none" w:sz="0" w:space="0" w:color="auto"/>
          </w:divBdr>
        </w:div>
        <w:div w:id="1510214469">
          <w:marLeft w:val="0"/>
          <w:marRight w:val="0"/>
          <w:marTop w:val="0"/>
          <w:marBottom w:val="0"/>
          <w:divBdr>
            <w:top w:val="none" w:sz="0" w:space="0" w:color="auto"/>
            <w:left w:val="none" w:sz="0" w:space="0" w:color="auto"/>
            <w:bottom w:val="none" w:sz="0" w:space="0" w:color="auto"/>
            <w:right w:val="none" w:sz="0" w:space="0" w:color="auto"/>
          </w:divBdr>
        </w:div>
        <w:div w:id="1785270694">
          <w:marLeft w:val="0"/>
          <w:marRight w:val="0"/>
          <w:marTop w:val="0"/>
          <w:marBottom w:val="0"/>
          <w:divBdr>
            <w:top w:val="none" w:sz="0" w:space="0" w:color="auto"/>
            <w:left w:val="none" w:sz="0" w:space="0" w:color="auto"/>
            <w:bottom w:val="none" w:sz="0" w:space="0" w:color="auto"/>
            <w:right w:val="none" w:sz="0" w:space="0" w:color="auto"/>
          </w:divBdr>
        </w:div>
        <w:div w:id="263197916">
          <w:marLeft w:val="0"/>
          <w:marRight w:val="0"/>
          <w:marTop w:val="0"/>
          <w:marBottom w:val="0"/>
          <w:divBdr>
            <w:top w:val="none" w:sz="0" w:space="0" w:color="auto"/>
            <w:left w:val="none" w:sz="0" w:space="0" w:color="auto"/>
            <w:bottom w:val="none" w:sz="0" w:space="0" w:color="auto"/>
            <w:right w:val="none" w:sz="0" w:space="0" w:color="auto"/>
          </w:divBdr>
        </w:div>
        <w:div w:id="1474833620">
          <w:marLeft w:val="0"/>
          <w:marRight w:val="0"/>
          <w:marTop w:val="0"/>
          <w:marBottom w:val="0"/>
          <w:divBdr>
            <w:top w:val="none" w:sz="0" w:space="0" w:color="auto"/>
            <w:left w:val="none" w:sz="0" w:space="0" w:color="auto"/>
            <w:bottom w:val="none" w:sz="0" w:space="0" w:color="auto"/>
            <w:right w:val="none" w:sz="0" w:space="0" w:color="auto"/>
          </w:divBdr>
        </w:div>
        <w:div w:id="1594823591">
          <w:marLeft w:val="0"/>
          <w:marRight w:val="0"/>
          <w:marTop w:val="0"/>
          <w:marBottom w:val="0"/>
          <w:divBdr>
            <w:top w:val="none" w:sz="0" w:space="0" w:color="auto"/>
            <w:left w:val="none" w:sz="0" w:space="0" w:color="auto"/>
            <w:bottom w:val="none" w:sz="0" w:space="0" w:color="auto"/>
            <w:right w:val="none" w:sz="0" w:space="0" w:color="auto"/>
          </w:divBdr>
        </w:div>
        <w:div w:id="187527550">
          <w:marLeft w:val="0"/>
          <w:marRight w:val="0"/>
          <w:marTop w:val="0"/>
          <w:marBottom w:val="0"/>
          <w:divBdr>
            <w:top w:val="none" w:sz="0" w:space="0" w:color="auto"/>
            <w:left w:val="none" w:sz="0" w:space="0" w:color="auto"/>
            <w:bottom w:val="none" w:sz="0" w:space="0" w:color="auto"/>
            <w:right w:val="none" w:sz="0" w:space="0" w:color="auto"/>
          </w:divBdr>
        </w:div>
        <w:div w:id="539830011">
          <w:marLeft w:val="0"/>
          <w:marRight w:val="0"/>
          <w:marTop w:val="0"/>
          <w:marBottom w:val="0"/>
          <w:divBdr>
            <w:top w:val="none" w:sz="0" w:space="0" w:color="auto"/>
            <w:left w:val="none" w:sz="0" w:space="0" w:color="auto"/>
            <w:bottom w:val="none" w:sz="0" w:space="0" w:color="auto"/>
            <w:right w:val="none" w:sz="0" w:space="0" w:color="auto"/>
          </w:divBdr>
        </w:div>
        <w:div w:id="51344887">
          <w:marLeft w:val="0"/>
          <w:marRight w:val="0"/>
          <w:marTop w:val="0"/>
          <w:marBottom w:val="0"/>
          <w:divBdr>
            <w:top w:val="none" w:sz="0" w:space="0" w:color="auto"/>
            <w:left w:val="none" w:sz="0" w:space="0" w:color="auto"/>
            <w:bottom w:val="none" w:sz="0" w:space="0" w:color="auto"/>
            <w:right w:val="none" w:sz="0" w:space="0" w:color="auto"/>
          </w:divBdr>
        </w:div>
        <w:div w:id="707685191">
          <w:marLeft w:val="0"/>
          <w:marRight w:val="0"/>
          <w:marTop w:val="0"/>
          <w:marBottom w:val="0"/>
          <w:divBdr>
            <w:top w:val="none" w:sz="0" w:space="0" w:color="auto"/>
            <w:left w:val="none" w:sz="0" w:space="0" w:color="auto"/>
            <w:bottom w:val="none" w:sz="0" w:space="0" w:color="auto"/>
            <w:right w:val="none" w:sz="0" w:space="0" w:color="auto"/>
          </w:divBdr>
        </w:div>
        <w:div w:id="893658847">
          <w:marLeft w:val="0"/>
          <w:marRight w:val="0"/>
          <w:marTop w:val="0"/>
          <w:marBottom w:val="0"/>
          <w:divBdr>
            <w:top w:val="none" w:sz="0" w:space="0" w:color="auto"/>
            <w:left w:val="none" w:sz="0" w:space="0" w:color="auto"/>
            <w:bottom w:val="none" w:sz="0" w:space="0" w:color="auto"/>
            <w:right w:val="none" w:sz="0" w:space="0" w:color="auto"/>
          </w:divBdr>
        </w:div>
        <w:div w:id="1407414611">
          <w:marLeft w:val="0"/>
          <w:marRight w:val="0"/>
          <w:marTop w:val="0"/>
          <w:marBottom w:val="0"/>
          <w:divBdr>
            <w:top w:val="none" w:sz="0" w:space="0" w:color="auto"/>
            <w:left w:val="none" w:sz="0" w:space="0" w:color="auto"/>
            <w:bottom w:val="none" w:sz="0" w:space="0" w:color="auto"/>
            <w:right w:val="none" w:sz="0" w:space="0" w:color="auto"/>
          </w:divBdr>
        </w:div>
        <w:div w:id="716008055">
          <w:marLeft w:val="0"/>
          <w:marRight w:val="0"/>
          <w:marTop w:val="0"/>
          <w:marBottom w:val="0"/>
          <w:divBdr>
            <w:top w:val="none" w:sz="0" w:space="0" w:color="auto"/>
            <w:left w:val="none" w:sz="0" w:space="0" w:color="auto"/>
            <w:bottom w:val="none" w:sz="0" w:space="0" w:color="auto"/>
            <w:right w:val="none" w:sz="0" w:space="0" w:color="auto"/>
          </w:divBdr>
        </w:div>
        <w:div w:id="278727186">
          <w:marLeft w:val="0"/>
          <w:marRight w:val="0"/>
          <w:marTop w:val="0"/>
          <w:marBottom w:val="0"/>
          <w:divBdr>
            <w:top w:val="none" w:sz="0" w:space="0" w:color="auto"/>
            <w:left w:val="none" w:sz="0" w:space="0" w:color="auto"/>
            <w:bottom w:val="none" w:sz="0" w:space="0" w:color="auto"/>
            <w:right w:val="none" w:sz="0" w:space="0" w:color="auto"/>
          </w:divBdr>
        </w:div>
        <w:div w:id="1746756945">
          <w:marLeft w:val="0"/>
          <w:marRight w:val="0"/>
          <w:marTop w:val="0"/>
          <w:marBottom w:val="0"/>
          <w:divBdr>
            <w:top w:val="none" w:sz="0" w:space="0" w:color="auto"/>
            <w:left w:val="none" w:sz="0" w:space="0" w:color="auto"/>
            <w:bottom w:val="none" w:sz="0" w:space="0" w:color="auto"/>
            <w:right w:val="none" w:sz="0" w:space="0" w:color="auto"/>
          </w:divBdr>
        </w:div>
        <w:div w:id="151021071">
          <w:marLeft w:val="0"/>
          <w:marRight w:val="0"/>
          <w:marTop w:val="0"/>
          <w:marBottom w:val="0"/>
          <w:divBdr>
            <w:top w:val="none" w:sz="0" w:space="0" w:color="auto"/>
            <w:left w:val="none" w:sz="0" w:space="0" w:color="auto"/>
            <w:bottom w:val="none" w:sz="0" w:space="0" w:color="auto"/>
            <w:right w:val="none" w:sz="0" w:space="0" w:color="auto"/>
          </w:divBdr>
        </w:div>
        <w:div w:id="1633561520">
          <w:marLeft w:val="0"/>
          <w:marRight w:val="0"/>
          <w:marTop w:val="0"/>
          <w:marBottom w:val="0"/>
          <w:divBdr>
            <w:top w:val="none" w:sz="0" w:space="0" w:color="auto"/>
            <w:left w:val="none" w:sz="0" w:space="0" w:color="auto"/>
            <w:bottom w:val="none" w:sz="0" w:space="0" w:color="auto"/>
            <w:right w:val="none" w:sz="0" w:space="0" w:color="auto"/>
          </w:divBdr>
        </w:div>
        <w:div w:id="42757541">
          <w:marLeft w:val="0"/>
          <w:marRight w:val="0"/>
          <w:marTop w:val="0"/>
          <w:marBottom w:val="0"/>
          <w:divBdr>
            <w:top w:val="none" w:sz="0" w:space="0" w:color="auto"/>
            <w:left w:val="none" w:sz="0" w:space="0" w:color="auto"/>
            <w:bottom w:val="none" w:sz="0" w:space="0" w:color="auto"/>
            <w:right w:val="none" w:sz="0" w:space="0" w:color="auto"/>
          </w:divBdr>
        </w:div>
        <w:div w:id="82721691">
          <w:marLeft w:val="0"/>
          <w:marRight w:val="0"/>
          <w:marTop w:val="0"/>
          <w:marBottom w:val="0"/>
          <w:divBdr>
            <w:top w:val="none" w:sz="0" w:space="0" w:color="auto"/>
            <w:left w:val="none" w:sz="0" w:space="0" w:color="auto"/>
            <w:bottom w:val="none" w:sz="0" w:space="0" w:color="auto"/>
            <w:right w:val="none" w:sz="0" w:space="0" w:color="auto"/>
          </w:divBdr>
        </w:div>
        <w:div w:id="1107844701">
          <w:marLeft w:val="0"/>
          <w:marRight w:val="0"/>
          <w:marTop w:val="0"/>
          <w:marBottom w:val="0"/>
          <w:divBdr>
            <w:top w:val="none" w:sz="0" w:space="0" w:color="auto"/>
            <w:left w:val="none" w:sz="0" w:space="0" w:color="auto"/>
            <w:bottom w:val="none" w:sz="0" w:space="0" w:color="auto"/>
            <w:right w:val="none" w:sz="0" w:space="0" w:color="auto"/>
          </w:divBdr>
        </w:div>
        <w:div w:id="769743183">
          <w:marLeft w:val="0"/>
          <w:marRight w:val="0"/>
          <w:marTop w:val="0"/>
          <w:marBottom w:val="0"/>
          <w:divBdr>
            <w:top w:val="none" w:sz="0" w:space="0" w:color="auto"/>
            <w:left w:val="none" w:sz="0" w:space="0" w:color="auto"/>
            <w:bottom w:val="none" w:sz="0" w:space="0" w:color="auto"/>
            <w:right w:val="none" w:sz="0" w:space="0" w:color="auto"/>
          </w:divBdr>
        </w:div>
        <w:div w:id="1520507745">
          <w:marLeft w:val="0"/>
          <w:marRight w:val="0"/>
          <w:marTop w:val="0"/>
          <w:marBottom w:val="0"/>
          <w:divBdr>
            <w:top w:val="none" w:sz="0" w:space="0" w:color="auto"/>
            <w:left w:val="none" w:sz="0" w:space="0" w:color="auto"/>
            <w:bottom w:val="none" w:sz="0" w:space="0" w:color="auto"/>
            <w:right w:val="none" w:sz="0" w:space="0" w:color="auto"/>
          </w:divBdr>
        </w:div>
        <w:div w:id="1989088134">
          <w:marLeft w:val="0"/>
          <w:marRight w:val="0"/>
          <w:marTop w:val="0"/>
          <w:marBottom w:val="0"/>
          <w:divBdr>
            <w:top w:val="none" w:sz="0" w:space="0" w:color="auto"/>
            <w:left w:val="none" w:sz="0" w:space="0" w:color="auto"/>
            <w:bottom w:val="none" w:sz="0" w:space="0" w:color="auto"/>
            <w:right w:val="none" w:sz="0" w:space="0" w:color="auto"/>
          </w:divBdr>
        </w:div>
        <w:div w:id="269750620">
          <w:marLeft w:val="0"/>
          <w:marRight w:val="0"/>
          <w:marTop w:val="0"/>
          <w:marBottom w:val="0"/>
          <w:divBdr>
            <w:top w:val="none" w:sz="0" w:space="0" w:color="auto"/>
            <w:left w:val="none" w:sz="0" w:space="0" w:color="auto"/>
            <w:bottom w:val="none" w:sz="0" w:space="0" w:color="auto"/>
            <w:right w:val="none" w:sz="0" w:space="0" w:color="auto"/>
          </w:divBdr>
        </w:div>
        <w:div w:id="116997001">
          <w:marLeft w:val="0"/>
          <w:marRight w:val="0"/>
          <w:marTop w:val="0"/>
          <w:marBottom w:val="0"/>
          <w:divBdr>
            <w:top w:val="none" w:sz="0" w:space="0" w:color="auto"/>
            <w:left w:val="none" w:sz="0" w:space="0" w:color="auto"/>
            <w:bottom w:val="none" w:sz="0" w:space="0" w:color="auto"/>
            <w:right w:val="none" w:sz="0" w:space="0" w:color="auto"/>
          </w:divBdr>
        </w:div>
        <w:div w:id="175002345">
          <w:marLeft w:val="0"/>
          <w:marRight w:val="0"/>
          <w:marTop w:val="0"/>
          <w:marBottom w:val="0"/>
          <w:divBdr>
            <w:top w:val="none" w:sz="0" w:space="0" w:color="auto"/>
            <w:left w:val="none" w:sz="0" w:space="0" w:color="auto"/>
            <w:bottom w:val="none" w:sz="0" w:space="0" w:color="auto"/>
            <w:right w:val="none" w:sz="0" w:space="0" w:color="auto"/>
          </w:divBdr>
        </w:div>
      </w:divsChild>
    </w:div>
    <w:div w:id="1387992846">
      <w:marLeft w:val="0"/>
      <w:marRight w:val="0"/>
      <w:marTop w:val="0"/>
      <w:marBottom w:val="0"/>
      <w:divBdr>
        <w:top w:val="none" w:sz="0" w:space="0" w:color="auto"/>
        <w:left w:val="none" w:sz="0" w:space="0" w:color="auto"/>
        <w:bottom w:val="none" w:sz="0" w:space="0" w:color="auto"/>
        <w:right w:val="none" w:sz="0" w:space="0" w:color="auto"/>
      </w:divBdr>
      <w:divsChild>
        <w:div w:id="1387992847">
          <w:marLeft w:val="0"/>
          <w:marRight w:val="0"/>
          <w:marTop w:val="0"/>
          <w:marBottom w:val="0"/>
          <w:divBdr>
            <w:top w:val="none" w:sz="0" w:space="0" w:color="auto"/>
            <w:left w:val="none" w:sz="0" w:space="0" w:color="auto"/>
            <w:bottom w:val="none" w:sz="0" w:space="0" w:color="auto"/>
            <w:right w:val="none" w:sz="0" w:space="0" w:color="auto"/>
          </w:divBdr>
          <w:divsChild>
            <w:div w:id="138799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0447">
      <w:bodyDiv w:val="1"/>
      <w:marLeft w:val="0"/>
      <w:marRight w:val="0"/>
      <w:marTop w:val="0"/>
      <w:marBottom w:val="0"/>
      <w:divBdr>
        <w:top w:val="none" w:sz="0" w:space="0" w:color="auto"/>
        <w:left w:val="none" w:sz="0" w:space="0" w:color="auto"/>
        <w:bottom w:val="none" w:sz="0" w:space="0" w:color="auto"/>
        <w:right w:val="none" w:sz="0" w:space="0" w:color="auto"/>
      </w:divBdr>
      <w:divsChild>
        <w:div w:id="1805469158">
          <w:marLeft w:val="0"/>
          <w:marRight w:val="0"/>
          <w:marTop w:val="0"/>
          <w:marBottom w:val="0"/>
          <w:divBdr>
            <w:top w:val="none" w:sz="0" w:space="0" w:color="auto"/>
            <w:left w:val="none" w:sz="0" w:space="0" w:color="auto"/>
            <w:bottom w:val="none" w:sz="0" w:space="0" w:color="auto"/>
            <w:right w:val="none" w:sz="0" w:space="0" w:color="auto"/>
          </w:divBdr>
        </w:div>
        <w:div w:id="514808403">
          <w:marLeft w:val="0"/>
          <w:marRight w:val="0"/>
          <w:marTop w:val="0"/>
          <w:marBottom w:val="0"/>
          <w:divBdr>
            <w:top w:val="none" w:sz="0" w:space="0" w:color="auto"/>
            <w:left w:val="none" w:sz="0" w:space="0" w:color="auto"/>
            <w:bottom w:val="none" w:sz="0" w:space="0" w:color="auto"/>
            <w:right w:val="none" w:sz="0" w:space="0" w:color="auto"/>
          </w:divBdr>
        </w:div>
        <w:div w:id="988707220">
          <w:marLeft w:val="0"/>
          <w:marRight w:val="0"/>
          <w:marTop w:val="0"/>
          <w:marBottom w:val="0"/>
          <w:divBdr>
            <w:top w:val="none" w:sz="0" w:space="0" w:color="auto"/>
            <w:left w:val="none" w:sz="0" w:space="0" w:color="auto"/>
            <w:bottom w:val="none" w:sz="0" w:space="0" w:color="auto"/>
            <w:right w:val="none" w:sz="0" w:space="0" w:color="auto"/>
          </w:divBdr>
        </w:div>
        <w:div w:id="1268388587">
          <w:marLeft w:val="0"/>
          <w:marRight w:val="0"/>
          <w:marTop w:val="0"/>
          <w:marBottom w:val="0"/>
          <w:divBdr>
            <w:top w:val="none" w:sz="0" w:space="0" w:color="auto"/>
            <w:left w:val="none" w:sz="0" w:space="0" w:color="auto"/>
            <w:bottom w:val="none" w:sz="0" w:space="0" w:color="auto"/>
            <w:right w:val="none" w:sz="0" w:space="0" w:color="auto"/>
          </w:divBdr>
        </w:div>
        <w:div w:id="1173767054">
          <w:marLeft w:val="0"/>
          <w:marRight w:val="0"/>
          <w:marTop w:val="0"/>
          <w:marBottom w:val="0"/>
          <w:divBdr>
            <w:top w:val="none" w:sz="0" w:space="0" w:color="auto"/>
            <w:left w:val="none" w:sz="0" w:space="0" w:color="auto"/>
            <w:bottom w:val="none" w:sz="0" w:space="0" w:color="auto"/>
            <w:right w:val="none" w:sz="0" w:space="0" w:color="auto"/>
          </w:divBdr>
        </w:div>
        <w:div w:id="1028262236">
          <w:marLeft w:val="0"/>
          <w:marRight w:val="0"/>
          <w:marTop w:val="0"/>
          <w:marBottom w:val="0"/>
          <w:divBdr>
            <w:top w:val="none" w:sz="0" w:space="0" w:color="auto"/>
            <w:left w:val="none" w:sz="0" w:space="0" w:color="auto"/>
            <w:bottom w:val="none" w:sz="0" w:space="0" w:color="auto"/>
            <w:right w:val="none" w:sz="0" w:space="0" w:color="auto"/>
          </w:divBdr>
        </w:div>
        <w:div w:id="112478973">
          <w:marLeft w:val="0"/>
          <w:marRight w:val="0"/>
          <w:marTop w:val="0"/>
          <w:marBottom w:val="0"/>
          <w:divBdr>
            <w:top w:val="none" w:sz="0" w:space="0" w:color="auto"/>
            <w:left w:val="none" w:sz="0" w:space="0" w:color="auto"/>
            <w:bottom w:val="none" w:sz="0" w:space="0" w:color="auto"/>
            <w:right w:val="none" w:sz="0" w:space="0" w:color="auto"/>
          </w:divBdr>
        </w:div>
        <w:div w:id="2008944026">
          <w:marLeft w:val="0"/>
          <w:marRight w:val="0"/>
          <w:marTop w:val="0"/>
          <w:marBottom w:val="0"/>
          <w:divBdr>
            <w:top w:val="none" w:sz="0" w:space="0" w:color="auto"/>
            <w:left w:val="none" w:sz="0" w:space="0" w:color="auto"/>
            <w:bottom w:val="none" w:sz="0" w:space="0" w:color="auto"/>
            <w:right w:val="none" w:sz="0" w:space="0" w:color="auto"/>
          </w:divBdr>
        </w:div>
        <w:div w:id="161528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a/imgres?q=globe+and+conflict&amp;um=1&amp;hl=en&amp;sa=G&amp;biw=1249&amp;bih=517&amp;tbm=isch&amp;tbnid=4DNe7i6KNJ6lyM:&amp;imgrefurl=http://www.cgdev.org/content/enews/detail/14262/&amp;docid=_cEkyxtzvhB9aM&amp;w=200&amp;h=200&amp;ei=MX1eTt-uNqXf0QHf5MGnDw&amp;zo"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Kim</cp:lastModifiedBy>
  <cp:revision>2</cp:revision>
  <cp:lastPrinted>2011-08-31T20:17:00Z</cp:lastPrinted>
  <dcterms:created xsi:type="dcterms:W3CDTF">2013-09-08T22:09:00Z</dcterms:created>
  <dcterms:modified xsi:type="dcterms:W3CDTF">2013-09-08T22:09:00Z</dcterms:modified>
</cp:coreProperties>
</file>