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8D0181" w:rsidRDefault="00D726BF" w:rsidP="00D726BF">
      <w:pPr>
        <w:jc w:val="center"/>
        <w:rPr>
          <w:rFonts w:ascii="Times New Roman" w:hAnsi="Times New Roman" w:cs="Times New Roman"/>
          <w:sz w:val="40"/>
          <w:szCs w:val="40"/>
          <w:u w:val="single"/>
          <w:lang w:val="en-US"/>
        </w:rPr>
      </w:pPr>
      <w:r w:rsidRPr="008D0181">
        <w:rPr>
          <w:rFonts w:ascii="Times New Roman" w:hAnsi="Times New Roman" w:cs="Times New Roman"/>
          <w:sz w:val="40"/>
          <w:szCs w:val="40"/>
          <w:u w:val="single"/>
          <w:lang w:val="en-US"/>
        </w:rPr>
        <w:t>Scramble for Africa</w:t>
      </w:r>
    </w:p>
    <w:p w:rsidR="00D726BF" w:rsidRPr="008D0181" w:rsidRDefault="00BF59C1" w:rsidP="00D726BF">
      <w:pPr>
        <w:jc w:val="center"/>
        <w:rPr>
          <w:rStyle w:val="Hyperlink"/>
          <w:rFonts w:ascii="Times New Roman" w:hAnsi="Times New Roman" w:cs="Times New Roman"/>
          <w:sz w:val="24"/>
          <w:szCs w:val="24"/>
          <w:lang w:val="en-US"/>
        </w:rPr>
      </w:pPr>
      <w:hyperlink r:id="rId6" w:history="1">
        <w:r w:rsidR="00D726BF" w:rsidRPr="008D0181">
          <w:rPr>
            <w:rStyle w:val="Hyperlink"/>
            <w:rFonts w:ascii="Times New Roman" w:hAnsi="Times New Roman" w:cs="Times New Roman"/>
            <w:sz w:val="24"/>
            <w:szCs w:val="24"/>
            <w:lang w:val="en-US"/>
          </w:rPr>
          <w:t>http://www.youtube.com/watch?v=CgzSnZidGuU</w:t>
        </w:r>
      </w:hyperlink>
    </w:p>
    <w:p w:rsidR="00D726BF" w:rsidRPr="008D0181" w:rsidRDefault="00D726BF" w:rsidP="00D726BF">
      <w:pPr>
        <w:rPr>
          <w:rFonts w:ascii="Times New Roman" w:hAnsi="Times New Roman" w:cs="Times New Roman"/>
          <w:sz w:val="24"/>
          <w:szCs w:val="24"/>
          <w:u w:val="single"/>
          <w:lang w:val="en-US"/>
        </w:rPr>
      </w:pPr>
    </w:p>
    <w:p w:rsidR="00D726BF" w:rsidRPr="008D0181" w:rsidRDefault="00D726BF" w:rsidP="00D726BF">
      <w:pPr>
        <w:rPr>
          <w:rFonts w:ascii="Times New Roman" w:hAnsi="Times New Roman" w:cs="Times New Roman"/>
          <w:sz w:val="24"/>
          <w:szCs w:val="24"/>
          <w:lang w:val="en-US"/>
        </w:rPr>
      </w:pPr>
      <w:r w:rsidRPr="008D0181">
        <w:rPr>
          <w:rFonts w:ascii="Times New Roman" w:hAnsi="Times New Roman" w:cs="Times New Roman"/>
          <w:sz w:val="24"/>
          <w:szCs w:val="24"/>
          <w:lang w:val="en-US"/>
        </w:rPr>
        <w:t>“PLUNDER OF NATURAL RESOURCES</w:t>
      </w:r>
    </w:p>
    <w:p w:rsidR="00D726BF" w:rsidRPr="008D0181" w:rsidRDefault="00D726BF" w:rsidP="00D726BF">
      <w:pPr>
        <w:rPr>
          <w:rFonts w:ascii="Times New Roman" w:hAnsi="Times New Roman" w:cs="Times New Roman"/>
          <w:sz w:val="24"/>
          <w:szCs w:val="24"/>
          <w:lang w:val="en-US"/>
        </w:rPr>
      </w:pPr>
      <w:r w:rsidRPr="008D0181">
        <w:rPr>
          <w:rFonts w:ascii="Times New Roman" w:hAnsi="Times New Roman" w:cs="Times New Roman"/>
          <w:sz w:val="24"/>
          <w:szCs w:val="24"/>
          <w:lang w:val="en-US"/>
        </w:rPr>
        <w:t xml:space="preserve">                                       PLUNDER OF HUMAN RESOURCES”</w:t>
      </w:r>
    </w:p>
    <w:p w:rsidR="00643719" w:rsidRPr="008D0181" w:rsidRDefault="00643719" w:rsidP="00D726BF">
      <w:pPr>
        <w:rPr>
          <w:rFonts w:ascii="Times New Roman" w:hAnsi="Times New Roman" w:cs="Times New Roman"/>
          <w:sz w:val="24"/>
          <w:szCs w:val="24"/>
          <w:lang w:val="en-US"/>
        </w:rPr>
      </w:pPr>
    </w:p>
    <w:p w:rsidR="00D726BF" w:rsidRPr="008D0181" w:rsidRDefault="00643719" w:rsidP="00643719">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This is a story of _______________ exploitation.</w:t>
      </w:r>
    </w:p>
    <w:p w:rsidR="00643719" w:rsidRPr="008D0181" w:rsidRDefault="00643719" w:rsidP="00643719">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The kick off to this wave of terrorism was the late ___________.</w:t>
      </w:r>
    </w:p>
    <w:p w:rsidR="00643719" w:rsidRPr="008D0181" w:rsidRDefault="00643719" w:rsidP="00643719">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Europeans descended upon Africa and ___% of Africa was captured. This occurred by ___________________ diplomacy. Just the threat of military force was enough to force the local chiefs to sign a treaty.</w:t>
      </w:r>
    </w:p>
    <w:p w:rsidR="00643719" w:rsidRPr="008D0181" w:rsidRDefault="00643719" w:rsidP="00643719">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 xml:space="preserve">This happened because Europe was in the </w:t>
      </w:r>
      <w:r w:rsidR="005F4F14" w:rsidRPr="008D0181">
        <w:rPr>
          <w:rFonts w:ascii="Times New Roman" w:hAnsi="Times New Roman" w:cs="Times New Roman"/>
          <w:sz w:val="24"/>
          <w:szCs w:val="24"/>
          <w:lang w:val="en-US"/>
        </w:rPr>
        <w:t>throes</w:t>
      </w:r>
      <w:r w:rsidRPr="008D0181">
        <w:rPr>
          <w:rFonts w:ascii="Times New Roman" w:hAnsi="Times New Roman" w:cs="Times New Roman"/>
          <w:sz w:val="24"/>
          <w:szCs w:val="24"/>
          <w:lang w:val="en-US"/>
        </w:rPr>
        <w:t xml:space="preserve"> of the ______________________</w:t>
      </w:r>
      <w:r w:rsidR="00BF59C1">
        <w:rPr>
          <w:rFonts w:ascii="Times New Roman" w:hAnsi="Times New Roman" w:cs="Times New Roman"/>
          <w:sz w:val="24"/>
          <w:szCs w:val="24"/>
          <w:lang w:val="en-US"/>
        </w:rPr>
        <w:t>___</w:t>
      </w:r>
      <w:r w:rsidRPr="008D0181">
        <w:rPr>
          <w:rFonts w:ascii="Times New Roman" w:hAnsi="Times New Roman" w:cs="Times New Roman"/>
          <w:sz w:val="24"/>
          <w:szCs w:val="24"/>
          <w:lang w:val="en-US"/>
        </w:rPr>
        <w:t>. They needed raw materials for a new consumer lead demands, dawn of industrial scale production, capitalist economies and global trade.</w:t>
      </w:r>
    </w:p>
    <w:p w:rsidR="00643719" w:rsidRPr="008D0181" w:rsidRDefault="00643719" w:rsidP="00643719">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Africa was also a ________________ for these new European products.</w:t>
      </w:r>
    </w:p>
    <w:p w:rsidR="00643719" w:rsidRPr="008D0181" w:rsidRDefault="00643719" w:rsidP="00643719">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Colonialism had become a fast track to compete in Europe and nations were vying for supremacy. This competitiveness extended to Africa</w:t>
      </w:r>
    </w:p>
    <w:p w:rsidR="00643719" w:rsidRPr="008D0181" w:rsidRDefault="00643719" w:rsidP="00D726BF">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In Feb 1885 they signed the _________________________. This act abolished slavery and allowed free trade</w:t>
      </w:r>
      <w:r w:rsidR="005F4F14" w:rsidRPr="008D0181">
        <w:rPr>
          <w:rFonts w:ascii="Times New Roman" w:hAnsi="Times New Roman" w:cs="Times New Roman"/>
          <w:sz w:val="24"/>
          <w:szCs w:val="24"/>
          <w:lang w:val="en-US"/>
        </w:rPr>
        <w:t xml:space="preserve"> but also </w:t>
      </w:r>
      <w:r w:rsidRPr="008D0181">
        <w:rPr>
          <w:rFonts w:ascii="Times New Roman" w:hAnsi="Times New Roman" w:cs="Times New Roman"/>
          <w:sz w:val="24"/>
          <w:szCs w:val="24"/>
          <w:lang w:val="en-US"/>
        </w:rPr>
        <w:t xml:space="preserve">essentially legalized the carving up of Africa by drawing new _________________ </w:t>
      </w:r>
      <w:r w:rsidR="005F4F14" w:rsidRPr="008D0181">
        <w:rPr>
          <w:rFonts w:ascii="Times New Roman" w:hAnsi="Times New Roman" w:cs="Times New Roman"/>
          <w:sz w:val="24"/>
          <w:szCs w:val="24"/>
          <w:lang w:val="en-US"/>
        </w:rPr>
        <w:t>and making the conquered peoples subject of their new empire. A</w:t>
      </w:r>
      <w:r w:rsidRPr="008D0181">
        <w:rPr>
          <w:rFonts w:ascii="Times New Roman" w:hAnsi="Times New Roman" w:cs="Times New Roman"/>
          <w:sz w:val="24"/>
          <w:szCs w:val="24"/>
          <w:lang w:val="en-US"/>
        </w:rPr>
        <w:t xml:space="preserve">nd making 6000 – 10 000 </w:t>
      </w:r>
      <w:r w:rsidR="005F4F14" w:rsidRPr="008D0181">
        <w:rPr>
          <w:rFonts w:ascii="Times New Roman" w:hAnsi="Times New Roman" w:cs="Times New Roman"/>
          <w:sz w:val="24"/>
          <w:szCs w:val="24"/>
          <w:lang w:val="en-US"/>
        </w:rPr>
        <w:t>political units into fewer than 50, separating people and combining people that should never be joined. Africans had no say.</w:t>
      </w:r>
    </w:p>
    <w:p w:rsidR="005F4F14" w:rsidRPr="008D0181" w:rsidRDefault="005F4F14" w:rsidP="00D726BF">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They justified it by saying they were bringing _______________ and ______________________ to the African people. Some felt it was a humanitarian mission. However it was all ‘master and servant’ and the roots of Apartheid.</w:t>
      </w:r>
    </w:p>
    <w:p w:rsidR="005F4F14" w:rsidRPr="008D0181" w:rsidRDefault="005F4F14" w:rsidP="00D726BF">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Only ________________    and ______________ remained autonomous.</w:t>
      </w:r>
    </w:p>
    <w:p w:rsidR="005F4F14" w:rsidRPr="008D0181" w:rsidRDefault="005F4F14" w:rsidP="00D726BF">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Once slavery was abolished and the slave traders left they were replaced by new masters in the form of Colonial empires.</w:t>
      </w:r>
    </w:p>
    <w:p w:rsidR="005F4F14" w:rsidRPr="008D0181" w:rsidRDefault="005F4F14" w:rsidP="00D726BF">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Examples of resources the colonies were after were: ________________________________________________________________</w:t>
      </w:r>
    </w:p>
    <w:p w:rsidR="005F4F14" w:rsidRPr="008D0181" w:rsidRDefault="005F4F14" w:rsidP="00D726BF">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 xml:space="preserve">It was more than just the resources, France for example wanted to _____________ the people and </w:t>
      </w:r>
      <w:proofErr w:type="gramStart"/>
      <w:r w:rsidRPr="008D0181">
        <w:rPr>
          <w:rFonts w:ascii="Times New Roman" w:hAnsi="Times New Roman" w:cs="Times New Roman"/>
          <w:sz w:val="24"/>
          <w:szCs w:val="24"/>
          <w:lang w:val="en-US"/>
        </w:rPr>
        <w:t>impart</w:t>
      </w:r>
      <w:proofErr w:type="gramEnd"/>
      <w:r w:rsidRPr="008D0181">
        <w:rPr>
          <w:rFonts w:ascii="Times New Roman" w:hAnsi="Times New Roman" w:cs="Times New Roman"/>
          <w:sz w:val="24"/>
          <w:szCs w:val="24"/>
          <w:lang w:val="en-US"/>
        </w:rPr>
        <w:t xml:space="preserve"> the French language and culture on them, but they were not granted full ________________.</w:t>
      </w:r>
    </w:p>
    <w:p w:rsidR="005F4F14" w:rsidRPr="008D0181" w:rsidRDefault="005F4F14" w:rsidP="00D726BF">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 xml:space="preserve">The colonizers had relatively few boots on the ground. The British </w:t>
      </w:r>
      <w:r w:rsidR="007A09DC" w:rsidRPr="008D0181">
        <w:rPr>
          <w:rFonts w:ascii="Times New Roman" w:hAnsi="Times New Roman" w:cs="Times New Roman"/>
          <w:sz w:val="24"/>
          <w:szCs w:val="24"/>
          <w:lang w:val="en-US"/>
        </w:rPr>
        <w:t>took indirect control by appointing local leaders. This rule by ‘____________’ fostered enmity between tribes. Enmity means ______________________________________. An example of this is the favored minority _____________ tribe in Rwanda.</w:t>
      </w:r>
    </w:p>
    <w:p w:rsidR="007A09DC" w:rsidRPr="008D0181" w:rsidRDefault="007A09DC" w:rsidP="00D726BF">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When half a million troops were used in the Second World War. The plunder of African’s ____________________ had matched the natural resources.</w:t>
      </w:r>
    </w:p>
    <w:p w:rsidR="007A09DC" w:rsidRPr="008D0181" w:rsidRDefault="007A09DC" w:rsidP="00D726BF">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lastRenderedPageBreak/>
        <w:t>After WWII the French &amp; British begin the idea of the extension of citizenship and to appoint them in local assemblies and administration. This however didn’t appease the marginalized Africans and we see a rise of __________________________</w:t>
      </w:r>
      <w:r w:rsidR="00BF59C1">
        <w:rPr>
          <w:rFonts w:ascii="Times New Roman" w:hAnsi="Times New Roman" w:cs="Times New Roman"/>
          <w:sz w:val="24"/>
          <w:szCs w:val="24"/>
          <w:lang w:val="en-US"/>
        </w:rPr>
        <w:t>________</w:t>
      </w:r>
      <w:r w:rsidRPr="008D0181">
        <w:rPr>
          <w:rFonts w:ascii="Times New Roman" w:hAnsi="Times New Roman" w:cs="Times New Roman"/>
          <w:sz w:val="24"/>
          <w:szCs w:val="24"/>
          <w:lang w:val="en-US"/>
        </w:rPr>
        <w:t xml:space="preserve">. This was also seen globally in Asia and the Middle East. They now struggled for ____________________________. </w:t>
      </w:r>
    </w:p>
    <w:p w:rsidR="007A09DC" w:rsidRPr="008D0181" w:rsidRDefault="007A09DC" w:rsidP="00D726BF">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 xml:space="preserve"> At this time the United Nations</w:t>
      </w:r>
      <w:r w:rsidR="008D0181" w:rsidRPr="008D0181">
        <w:rPr>
          <w:rFonts w:ascii="Times New Roman" w:hAnsi="Times New Roman" w:cs="Times New Roman"/>
          <w:sz w:val="24"/>
          <w:szCs w:val="24"/>
          <w:lang w:val="en-US"/>
        </w:rPr>
        <w:t xml:space="preserve"> pledged self-sovereignty and recognized the grievances of Colonized peoples.  Also at this time, failing European ___________________ and lower prices for African resources meant that these colonies were expensive to keep especially by devastated European post war economies.</w:t>
      </w:r>
    </w:p>
    <w:p w:rsidR="008D0181" w:rsidRDefault="008D0181" w:rsidP="00D726BF">
      <w:pPr>
        <w:pStyle w:val="ListParagraph"/>
        <w:numPr>
          <w:ilvl w:val="0"/>
          <w:numId w:val="4"/>
        </w:numPr>
        <w:rPr>
          <w:rFonts w:ascii="Times New Roman" w:hAnsi="Times New Roman" w:cs="Times New Roman"/>
          <w:sz w:val="24"/>
          <w:szCs w:val="24"/>
          <w:lang w:val="en-US"/>
        </w:rPr>
      </w:pPr>
      <w:r w:rsidRPr="008D0181">
        <w:rPr>
          <w:rFonts w:ascii="Times New Roman" w:hAnsi="Times New Roman" w:cs="Times New Roman"/>
          <w:sz w:val="24"/>
          <w:szCs w:val="24"/>
          <w:lang w:val="en-US"/>
        </w:rPr>
        <w:t xml:space="preserve">Even as late as the 1950’s some felt that the colonies could be saved </w:t>
      </w:r>
      <w:r>
        <w:rPr>
          <w:rFonts w:ascii="Times New Roman" w:hAnsi="Times New Roman" w:cs="Times New Roman"/>
          <w:sz w:val="24"/>
          <w:szCs w:val="24"/>
          <w:lang w:val="en-US"/>
        </w:rPr>
        <w:t>but the new African ___________</w:t>
      </w:r>
      <w:r w:rsidR="00BF59C1">
        <w:rPr>
          <w:rFonts w:ascii="Times New Roman" w:hAnsi="Times New Roman" w:cs="Times New Roman"/>
          <w:sz w:val="24"/>
          <w:szCs w:val="24"/>
          <w:lang w:val="en-US"/>
        </w:rPr>
        <w:t>_________  __________</w:t>
      </w:r>
      <w:r>
        <w:rPr>
          <w:rFonts w:ascii="Times New Roman" w:hAnsi="Times New Roman" w:cs="Times New Roman"/>
          <w:sz w:val="24"/>
          <w:szCs w:val="24"/>
          <w:lang w:val="en-US"/>
        </w:rPr>
        <w:t xml:space="preserve"> and</w:t>
      </w:r>
      <w:r w:rsidR="00BF59C1">
        <w:rPr>
          <w:rFonts w:ascii="Times New Roman" w:hAnsi="Times New Roman" w:cs="Times New Roman"/>
          <w:sz w:val="24"/>
          <w:szCs w:val="24"/>
          <w:lang w:val="en-US"/>
        </w:rPr>
        <w:t xml:space="preserve"> il</w:t>
      </w:r>
      <w:r>
        <w:rPr>
          <w:rFonts w:ascii="Times New Roman" w:hAnsi="Times New Roman" w:cs="Times New Roman"/>
          <w:sz w:val="24"/>
          <w:szCs w:val="24"/>
          <w:lang w:val="en-US"/>
        </w:rPr>
        <w:t>literate masses exposed the new nationalism.</w:t>
      </w:r>
    </w:p>
    <w:p w:rsidR="008D0181" w:rsidRDefault="008D0181" w:rsidP="00D726B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In 1957 Ghana was the first African country to_______________________.</w:t>
      </w:r>
    </w:p>
    <w:p w:rsidR="008D0181" w:rsidRDefault="008D0181" w:rsidP="00D726B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After the ‘Winds of Change’ speech, 1960 was hailed as the ‘Year of Africa’ as Britain freed ______ territories and France ___________. To put this in context, Mr. Miller was born in 1960!</w:t>
      </w:r>
    </w:p>
    <w:p w:rsidR="008D0181" w:rsidRDefault="008D0181" w:rsidP="00D726B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No sooner had African countries </w:t>
      </w:r>
      <w:r w:rsidR="003909C9">
        <w:rPr>
          <w:rFonts w:ascii="Times New Roman" w:hAnsi="Times New Roman" w:cs="Times New Roman"/>
          <w:sz w:val="24"/>
          <w:szCs w:val="24"/>
          <w:lang w:val="en-US"/>
        </w:rPr>
        <w:t>shed the shackles of Colonialism then they had a new reality. The ________ War. African countries had to choose and the two Super Powers set up leaders and supported governments that suited their ideologies, American capitalism, and the Soviet command economy.</w:t>
      </w:r>
    </w:p>
    <w:p w:rsidR="003909C9" w:rsidRDefault="003909C9" w:rsidP="00D726B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would replace the strong arm of Colonial rule? It is surprising that the Europeans didn’t really introduce the idea of ‘democracy’ to Africa. This all happened so quickly that </w:t>
      </w:r>
      <w:proofErr w:type="gramStart"/>
      <w:r>
        <w:rPr>
          <w:rFonts w:ascii="Times New Roman" w:hAnsi="Times New Roman" w:cs="Times New Roman"/>
          <w:sz w:val="24"/>
          <w:szCs w:val="24"/>
          <w:lang w:val="en-US"/>
        </w:rPr>
        <w:t xml:space="preserve">bitter  </w:t>
      </w:r>
      <w:r w:rsidR="00BF59C1">
        <w:rPr>
          <w:rFonts w:ascii="Times New Roman" w:hAnsi="Times New Roman" w:cs="Times New Roman"/>
          <w:sz w:val="24"/>
          <w:szCs w:val="24"/>
          <w:lang w:val="en-US"/>
        </w:rPr>
        <w:t>and</w:t>
      </w:r>
      <w:proofErr w:type="gramEnd"/>
      <w:r w:rsidR="00BF59C1">
        <w:rPr>
          <w:rFonts w:ascii="Times New Roman" w:hAnsi="Times New Roman" w:cs="Times New Roman"/>
          <w:sz w:val="24"/>
          <w:szCs w:val="24"/>
          <w:lang w:val="en-US"/>
        </w:rPr>
        <w:t xml:space="preserve"> </w:t>
      </w:r>
      <w:r>
        <w:rPr>
          <w:rFonts w:ascii="Times New Roman" w:hAnsi="Times New Roman" w:cs="Times New Roman"/>
          <w:sz w:val="24"/>
          <w:szCs w:val="24"/>
          <w:lang w:val="en-US"/>
        </w:rPr>
        <w:t>___________________ struggles filled the void.</w:t>
      </w:r>
    </w:p>
    <w:p w:rsidR="003909C9" w:rsidRDefault="003909C9" w:rsidP="00D726B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The 1960’s were a very violent decade and the introduction of “new leadership for whom no one ____________.”</w:t>
      </w:r>
    </w:p>
    <w:p w:rsidR="003909C9" w:rsidRDefault="003909C9" w:rsidP="00D726B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In many cases educated elites were overrun by militias and the consequences of ‘ruling by ______________ </w:t>
      </w:r>
      <w:proofErr w:type="gramStart"/>
      <w:r>
        <w:rPr>
          <w:rFonts w:ascii="Times New Roman" w:hAnsi="Times New Roman" w:cs="Times New Roman"/>
          <w:sz w:val="24"/>
          <w:szCs w:val="24"/>
          <w:lang w:val="en-US"/>
        </w:rPr>
        <w:t>‘ came</w:t>
      </w:r>
      <w:proofErr w:type="gramEnd"/>
      <w:r>
        <w:rPr>
          <w:rFonts w:ascii="Times New Roman" w:hAnsi="Times New Roman" w:cs="Times New Roman"/>
          <w:sz w:val="24"/>
          <w:szCs w:val="24"/>
          <w:lang w:val="en-US"/>
        </w:rPr>
        <w:t xml:space="preserve"> to light. Suddenly all the tribes had to be no longer tribal members but members of the new country. Ethnic violence emerged. Treating peoples and tribes differently lead to inequities and imbalance and lead to _____________ war.</w:t>
      </w:r>
    </w:p>
    <w:p w:rsidR="003909C9" w:rsidRDefault="003909C9" w:rsidP="00D726B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In the case of the French, they never left… they secretly stayed and this lead to ‘____________________’ of French rule. </w:t>
      </w:r>
    </w:p>
    <w:p w:rsidR="003909C9" w:rsidRDefault="003909C9" w:rsidP="00D726B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Ever since independence domination of resources has continued and fueled violence in many states. _________________, _______________________________, ______________________________ have continued to plunder an</w:t>
      </w:r>
      <w:r w:rsidR="00BF59C1">
        <w:rPr>
          <w:rFonts w:ascii="Times New Roman" w:hAnsi="Times New Roman" w:cs="Times New Roman"/>
          <w:sz w:val="24"/>
          <w:szCs w:val="24"/>
          <w:lang w:val="en-US"/>
        </w:rPr>
        <w:t>d cripple ______________</w:t>
      </w:r>
      <w:proofErr w:type="gramStart"/>
      <w:r w:rsidR="00BF59C1">
        <w:rPr>
          <w:rFonts w:ascii="Times New Roman" w:hAnsi="Times New Roman" w:cs="Times New Roman"/>
          <w:sz w:val="24"/>
          <w:szCs w:val="24"/>
          <w:lang w:val="en-US"/>
        </w:rPr>
        <w:t>_  _</w:t>
      </w:r>
      <w:proofErr w:type="gramEnd"/>
      <w:r w:rsidR="00BF59C1">
        <w:rPr>
          <w:rFonts w:ascii="Times New Roman" w:hAnsi="Times New Roman" w:cs="Times New Roman"/>
          <w:sz w:val="24"/>
          <w:szCs w:val="24"/>
          <w:lang w:val="en-US"/>
        </w:rPr>
        <w:t>_________</w:t>
      </w:r>
      <w:bookmarkStart w:id="0" w:name="_GoBack"/>
      <w:bookmarkEnd w:id="0"/>
      <w:r>
        <w:rPr>
          <w:rFonts w:ascii="Times New Roman" w:hAnsi="Times New Roman" w:cs="Times New Roman"/>
          <w:sz w:val="24"/>
          <w:szCs w:val="24"/>
          <w:lang w:val="en-US"/>
        </w:rPr>
        <w:t xml:space="preserve"> economies. Today there is complicity between African rulers and Western _______________________. Outside investment is very important. </w:t>
      </w:r>
    </w:p>
    <w:p w:rsidR="003909C9" w:rsidRDefault="003909C9" w:rsidP="00D726B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Today Africa is the largest recipient of external __________ in the world. For every aid dollar coming in, __________ illegal dollars flow out. Many go to European tax havens. Common African’s have not benefited. Foreign banks and multi nationals and banks have benefited. </w:t>
      </w:r>
    </w:p>
    <w:p w:rsidR="003909C9" w:rsidRDefault="003909C9" w:rsidP="00D726BF">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Now _______________ has now come to this scenario to export natural resources.</w:t>
      </w:r>
    </w:p>
    <w:p w:rsidR="003909C9" w:rsidRPr="003909C9" w:rsidRDefault="003909C9" w:rsidP="003909C9">
      <w:pPr>
        <w:rPr>
          <w:rFonts w:ascii="Times New Roman" w:hAnsi="Times New Roman" w:cs="Times New Roman"/>
          <w:sz w:val="24"/>
          <w:szCs w:val="24"/>
          <w:lang w:val="en-US"/>
        </w:rPr>
      </w:pPr>
    </w:p>
    <w:p w:rsidR="005F4F14" w:rsidRPr="008D0181" w:rsidRDefault="005F4F14" w:rsidP="005F4F14">
      <w:pPr>
        <w:pStyle w:val="ListParagraph"/>
        <w:rPr>
          <w:rFonts w:ascii="Times New Roman" w:hAnsi="Times New Roman" w:cs="Times New Roman"/>
          <w:sz w:val="24"/>
          <w:szCs w:val="24"/>
          <w:lang w:val="en-US"/>
        </w:rPr>
      </w:pPr>
    </w:p>
    <w:sectPr w:rsidR="005F4F14" w:rsidRPr="008D01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5AC1"/>
    <w:multiLevelType w:val="hybridMultilevel"/>
    <w:tmpl w:val="D9AAED6E"/>
    <w:lvl w:ilvl="0" w:tplc="92E62886">
      <w:start w:val="1"/>
      <w:numFmt w:val="decimal"/>
      <w:lvlText w:val="%1."/>
      <w:lvlJc w:val="left"/>
      <w:pPr>
        <w:ind w:left="720" w:hanging="360"/>
      </w:pPr>
      <w:rPr>
        <w:rFonts w:hint="default"/>
        <w:color w:val="0000FF" w:themeColor="hyperlin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C90E57"/>
    <w:multiLevelType w:val="hybridMultilevel"/>
    <w:tmpl w:val="B30ED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B8B5C49"/>
    <w:multiLevelType w:val="hybridMultilevel"/>
    <w:tmpl w:val="17EE7CFE"/>
    <w:lvl w:ilvl="0" w:tplc="92E62886">
      <w:start w:val="1"/>
      <w:numFmt w:val="decimal"/>
      <w:lvlText w:val="%1."/>
      <w:lvlJc w:val="left"/>
      <w:pPr>
        <w:ind w:left="720" w:hanging="360"/>
      </w:pPr>
      <w:rPr>
        <w:rFonts w:hint="default"/>
        <w:color w:val="0000FF" w:themeColor="hyperlin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B63E6"/>
    <w:multiLevelType w:val="hybridMultilevel"/>
    <w:tmpl w:val="6E58B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BF"/>
    <w:rsid w:val="00382D6C"/>
    <w:rsid w:val="003909C9"/>
    <w:rsid w:val="005F4F14"/>
    <w:rsid w:val="00643719"/>
    <w:rsid w:val="006E1E63"/>
    <w:rsid w:val="00745F41"/>
    <w:rsid w:val="007A09DC"/>
    <w:rsid w:val="008D0181"/>
    <w:rsid w:val="00A355EF"/>
    <w:rsid w:val="00BF59C1"/>
    <w:rsid w:val="00D726BF"/>
    <w:rsid w:val="00E10E75"/>
    <w:rsid w:val="00EA43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6BF"/>
    <w:rPr>
      <w:color w:val="0000FF" w:themeColor="hyperlink"/>
      <w:u w:val="single"/>
    </w:rPr>
  </w:style>
  <w:style w:type="paragraph" w:styleId="ListParagraph">
    <w:name w:val="List Paragraph"/>
    <w:basedOn w:val="Normal"/>
    <w:uiPriority w:val="34"/>
    <w:qFormat/>
    <w:rsid w:val="00D726BF"/>
    <w:pPr>
      <w:ind w:left="720"/>
      <w:contextualSpacing/>
    </w:pPr>
  </w:style>
  <w:style w:type="character" w:styleId="FollowedHyperlink">
    <w:name w:val="FollowedHyperlink"/>
    <w:basedOn w:val="DefaultParagraphFont"/>
    <w:uiPriority w:val="99"/>
    <w:semiHidden/>
    <w:unhideWhenUsed/>
    <w:rsid w:val="006437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6BF"/>
    <w:rPr>
      <w:color w:val="0000FF" w:themeColor="hyperlink"/>
      <w:u w:val="single"/>
    </w:rPr>
  </w:style>
  <w:style w:type="paragraph" w:styleId="ListParagraph">
    <w:name w:val="List Paragraph"/>
    <w:basedOn w:val="Normal"/>
    <w:uiPriority w:val="34"/>
    <w:qFormat/>
    <w:rsid w:val="00D726BF"/>
    <w:pPr>
      <w:ind w:left="720"/>
      <w:contextualSpacing/>
    </w:pPr>
  </w:style>
  <w:style w:type="character" w:styleId="FollowedHyperlink">
    <w:name w:val="FollowedHyperlink"/>
    <w:basedOn w:val="DefaultParagraphFont"/>
    <w:uiPriority w:val="99"/>
    <w:semiHidden/>
    <w:unhideWhenUsed/>
    <w:rsid w:val="006437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CgzSnZidGu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Jim Miller</cp:lastModifiedBy>
  <cp:revision>2</cp:revision>
  <dcterms:created xsi:type="dcterms:W3CDTF">2015-09-22T13:55:00Z</dcterms:created>
  <dcterms:modified xsi:type="dcterms:W3CDTF">2015-09-22T13:55:00Z</dcterms:modified>
</cp:coreProperties>
</file>